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7B2DC5" w14:paraId="64A96DB2"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409595B4" w14:textId="77777777" w:rsidR="007B2DC5" w:rsidRDefault="007B2DC5">
            <w:pPr>
              <w:jc w:val="center"/>
              <w:rPr>
                <w:rFonts w:eastAsia="Times New Roman"/>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459CF787" w14:textId="77777777" w:rsidR="007B2DC5" w:rsidRDefault="007B2DC5">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31D0C76B" w14:textId="77777777" w:rsidR="007B2DC5" w:rsidRDefault="007B2DC5">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317F1163" w14:textId="77777777" w:rsidR="007B2DC5" w:rsidRDefault="007B2DC5">
            <w:pPr>
              <w:jc w:val="center"/>
              <w:rPr>
                <w:b/>
                <w:color w:val="0070C0"/>
              </w:rPr>
            </w:pPr>
            <w:r>
              <w:rPr>
                <w:b/>
                <w:color w:val="0070C0"/>
              </w:rPr>
              <w:t>Tính thực tiễn của bài hội thảo</w:t>
            </w:r>
          </w:p>
          <w:p w14:paraId="72CAE1AC" w14:textId="77777777" w:rsidR="007B2DC5" w:rsidRDefault="007B2DC5">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6C407419" w14:textId="77777777" w:rsidR="007B2DC5" w:rsidRDefault="007B2DC5">
            <w:pPr>
              <w:jc w:val="center"/>
              <w:rPr>
                <w:b/>
              </w:rPr>
            </w:pPr>
          </w:p>
          <w:p w14:paraId="7FB2E395" w14:textId="77777777" w:rsidR="007B2DC5" w:rsidRDefault="007B2DC5">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0CD1B8C1" w14:textId="77777777" w:rsidR="007B2DC5" w:rsidRDefault="007B2DC5">
            <w:pPr>
              <w:jc w:val="center"/>
            </w:pPr>
            <w:r>
              <w:rPr>
                <w:b/>
              </w:rPr>
              <w:t>Tổng Điểm</w:t>
            </w:r>
          </w:p>
        </w:tc>
      </w:tr>
      <w:tr w:rsidR="007B2DC5" w14:paraId="2E2F2BB0"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2E23E99" w14:textId="77777777" w:rsidR="007B2DC5" w:rsidRDefault="007B2DC5">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4C8853DD" w14:textId="3E2EE408" w:rsidR="007B2DC5" w:rsidRDefault="006D13C5">
            <w:pPr>
              <w:jc w:val="center"/>
              <w:rPr>
                <w:b/>
              </w:rPr>
            </w:pPr>
            <w:r>
              <w:rPr>
                <w:b/>
              </w:rPr>
              <w:t>20</w:t>
            </w:r>
          </w:p>
        </w:tc>
        <w:tc>
          <w:tcPr>
            <w:tcW w:w="1097" w:type="dxa"/>
            <w:tcBorders>
              <w:top w:val="single" w:sz="4" w:space="0" w:color="000000"/>
              <w:left w:val="single" w:sz="4" w:space="0" w:color="000000"/>
              <w:bottom w:val="single" w:sz="4" w:space="0" w:color="000000"/>
              <w:right w:val="single" w:sz="4" w:space="0" w:color="000000"/>
            </w:tcBorders>
            <w:vAlign w:val="center"/>
          </w:tcPr>
          <w:p w14:paraId="25062EC9" w14:textId="1098A36D" w:rsidR="007B2DC5" w:rsidRDefault="006D13C5">
            <w:pPr>
              <w:jc w:val="center"/>
            </w:pPr>
            <w:r>
              <w:t>15</w:t>
            </w:r>
          </w:p>
        </w:tc>
        <w:tc>
          <w:tcPr>
            <w:tcW w:w="1153" w:type="dxa"/>
            <w:tcBorders>
              <w:top w:val="single" w:sz="4" w:space="0" w:color="000000"/>
              <w:left w:val="single" w:sz="4" w:space="0" w:color="000000"/>
              <w:bottom w:val="single" w:sz="4" w:space="0" w:color="000000"/>
              <w:right w:val="single" w:sz="4" w:space="0" w:color="000000"/>
            </w:tcBorders>
            <w:vAlign w:val="center"/>
          </w:tcPr>
          <w:p w14:paraId="793DA544" w14:textId="4AC2495D" w:rsidR="007B2DC5" w:rsidRDefault="006D13C5">
            <w:pPr>
              <w:jc w:val="center"/>
            </w:pPr>
            <w:r>
              <w:t>22</w:t>
            </w:r>
          </w:p>
        </w:tc>
        <w:tc>
          <w:tcPr>
            <w:tcW w:w="1030" w:type="dxa"/>
            <w:tcBorders>
              <w:top w:val="single" w:sz="4" w:space="0" w:color="000000"/>
              <w:left w:val="single" w:sz="4" w:space="0" w:color="000000"/>
              <w:bottom w:val="single" w:sz="4" w:space="0" w:color="000000"/>
              <w:right w:val="single" w:sz="4" w:space="0" w:color="000000"/>
            </w:tcBorders>
          </w:tcPr>
          <w:p w14:paraId="4CFA1026" w14:textId="77777777" w:rsidR="007B2DC5" w:rsidRDefault="007B2DC5">
            <w:pPr>
              <w:jc w:val="both"/>
            </w:pPr>
          </w:p>
        </w:tc>
        <w:tc>
          <w:tcPr>
            <w:tcW w:w="1121" w:type="dxa"/>
            <w:tcBorders>
              <w:top w:val="single" w:sz="4" w:space="0" w:color="000000"/>
              <w:left w:val="single" w:sz="4" w:space="0" w:color="000000"/>
              <w:bottom w:val="single" w:sz="4" w:space="0" w:color="000000"/>
              <w:right w:val="single" w:sz="4" w:space="0" w:color="000000"/>
            </w:tcBorders>
          </w:tcPr>
          <w:p w14:paraId="304A51C1" w14:textId="1A855A8A" w:rsidR="007B2DC5" w:rsidRDefault="006D13C5">
            <w:pPr>
              <w:jc w:val="both"/>
            </w:pPr>
            <w:r>
              <w:t>57</w:t>
            </w:r>
          </w:p>
        </w:tc>
      </w:tr>
      <w:tr w:rsidR="007B2DC5" w14:paraId="4C1976B2" w14:textId="77777777" w:rsidTr="007B2DC5">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2ABB8DB" w14:textId="77777777" w:rsidR="007B2DC5" w:rsidRDefault="007B2DC5">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197E0383" w14:textId="05F3B0FD" w:rsidR="00A93FB0" w:rsidRDefault="00A93FB0" w:rsidP="00A851B6">
            <w:pPr>
              <w:pStyle w:val="ListParagraph"/>
              <w:numPr>
                <w:ilvl w:val="0"/>
                <w:numId w:val="1"/>
              </w:numPr>
              <w:jc w:val="both"/>
              <w:rPr>
                <w:lang w:val="vi-VN"/>
              </w:rPr>
            </w:pPr>
            <w:r>
              <w:t>Bài viết có tính mới khi tiếp cận cách để nâng cao hiệu quả dạy và học bài 2 của môn GDCT tuy nhiên:</w:t>
            </w:r>
            <w:bookmarkStart w:id="0" w:name="_GoBack"/>
            <w:bookmarkEnd w:id="0"/>
          </w:p>
          <w:p w14:paraId="48C478EE" w14:textId="77777777" w:rsidR="007B2DC5" w:rsidRDefault="00A851B6" w:rsidP="00A851B6">
            <w:pPr>
              <w:pStyle w:val="ListParagraph"/>
              <w:numPr>
                <w:ilvl w:val="0"/>
                <w:numId w:val="1"/>
              </w:numPr>
              <w:jc w:val="both"/>
              <w:rPr>
                <w:lang w:val="vi-VN"/>
              </w:rPr>
            </w:pPr>
            <w:r>
              <w:rPr>
                <w:lang w:val="vi-VN"/>
              </w:rPr>
              <w:t>Chưa tóm tắt</w:t>
            </w:r>
          </w:p>
          <w:p w14:paraId="70D980CC" w14:textId="72B30F4F" w:rsidR="00A93FB0" w:rsidRDefault="00A93FB0" w:rsidP="00A851B6">
            <w:pPr>
              <w:pStyle w:val="ListParagraph"/>
              <w:numPr>
                <w:ilvl w:val="0"/>
                <w:numId w:val="1"/>
              </w:numPr>
              <w:jc w:val="both"/>
              <w:rPr>
                <w:lang w:val="vi-VN"/>
              </w:rPr>
            </w:pPr>
            <w:r>
              <w:t>Kết cấu và tên mục chưa chặt chẽ</w:t>
            </w:r>
          </w:p>
          <w:p w14:paraId="70DF930E" w14:textId="5208FF17" w:rsidR="00A851B6" w:rsidRPr="00A851B6" w:rsidRDefault="006D13C5" w:rsidP="002C50DB">
            <w:pPr>
              <w:pStyle w:val="ListParagraph"/>
              <w:numPr>
                <w:ilvl w:val="0"/>
                <w:numId w:val="1"/>
              </w:numPr>
              <w:jc w:val="both"/>
              <w:rPr>
                <w:lang w:val="vi-VN"/>
              </w:rPr>
            </w:pPr>
            <w:r>
              <w:t>Phần mục ghi giải pháp nhưng nội dung liệt kê tác giả nêu “nhiệm vụ”….Phần giải pháp chưa rõ ràng, tác giả nêu lý luận chung chung chưa nêu được cách giải quyết phần “biện pháp” như thế nào để nâng cao hiệu quả việc dạy và học bài 2</w:t>
            </w:r>
          </w:p>
        </w:tc>
      </w:tr>
    </w:tbl>
    <w:p w14:paraId="00663CAD" w14:textId="34601C73" w:rsidR="007B2DC5" w:rsidRDefault="007B2DC5" w:rsidP="00005DA7">
      <w:pPr>
        <w:pStyle w:val="Heading1"/>
        <w:spacing w:line="360" w:lineRule="auto"/>
        <w:jc w:val="center"/>
        <w:rPr>
          <w:rFonts w:ascii="Times New Roman" w:hAnsi="Times New Roman" w:cs="Times New Roman"/>
          <w:b w:val="0"/>
          <w:color w:val="auto"/>
        </w:rPr>
      </w:pPr>
    </w:p>
    <w:p w14:paraId="43EDECC1" w14:textId="77777777" w:rsidR="007B2DC5" w:rsidRDefault="007B2DC5" w:rsidP="00005DA7">
      <w:pPr>
        <w:pStyle w:val="Heading1"/>
        <w:spacing w:line="360" w:lineRule="auto"/>
        <w:jc w:val="center"/>
        <w:rPr>
          <w:rFonts w:ascii="Times New Roman" w:hAnsi="Times New Roman" w:cs="Times New Roman"/>
          <w:b w:val="0"/>
          <w:color w:val="auto"/>
        </w:rPr>
      </w:pPr>
    </w:p>
    <w:p w14:paraId="77CD2E78" w14:textId="6D327636" w:rsidR="00005DA7" w:rsidRPr="00A93FB0" w:rsidRDefault="00D1290C" w:rsidP="00005DA7">
      <w:pPr>
        <w:pStyle w:val="Heading1"/>
        <w:spacing w:line="360" w:lineRule="auto"/>
        <w:jc w:val="center"/>
        <w:rPr>
          <w:rFonts w:ascii="Times New Roman" w:hAnsi="Times New Roman" w:cs="Times New Roman"/>
          <w:b w:val="0"/>
          <w:color w:val="auto"/>
          <w:sz w:val="16"/>
          <w:szCs w:val="16"/>
          <w:lang w:val="pt-BR"/>
        </w:rPr>
      </w:pPr>
      <w:r w:rsidRPr="007A3907">
        <w:rPr>
          <w:rFonts w:ascii="Times New Roman" w:hAnsi="Times New Roman" w:cs="Times New Roman"/>
          <w:b w:val="0"/>
          <w:color w:val="auto"/>
        </w:rPr>
        <w:t>GIÁO DỤC SINH VIÊN THỰC HÀNH ĐẠO ĐỨC C</w:t>
      </w:r>
      <w:r>
        <w:rPr>
          <w:rFonts w:ascii="Times New Roman" w:hAnsi="Times New Roman" w:cs="Times New Roman"/>
          <w:b w:val="0"/>
          <w:color w:val="auto"/>
        </w:rPr>
        <w:t>ÁCH MẠNG</w:t>
      </w:r>
      <w:r w:rsidRPr="007A3907">
        <w:rPr>
          <w:rFonts w:ascii="Times New Roman" w:hAnsi="Times New Roman" w:cs="Times New Roman"/>
          <w:b w:val="0"/>
          <w:color w:val="auto"/>
        </w:rPr>
        <w:t xml:space="preserve"> THEO TƯ TƯỞNG HỒ CHÍ MINH THÔNG QUA BÀI 2: </w:t>
      </w:r>
      <w:bookmarkStart w:id="1" w:name="_Toc2032713"/>
      <w:r w:rsidRPr="007A3907">
        <w:rPr>
          <w:rFonts w:ascii="Times New Roman" w:hAnsi="Times New Roman" w:cs="Times New Roman"/>
          <w:b w:val="0"/>
          <w:color w:val="auto"/>
          <w:lang w:val="pt-BR"/>
        </w:rPr>
        <w:t xml:space="preserve">KHÁI QUÁT VỀ TƯ TƯỞNG </w:t>
      </w:r>
      <w:r w:rsidRPr="00A93FB0">
        <w:rPr>
          <w:rFonts w:ascii="Times New Roman" w:hAnsi="Times New Roman" w:cs="Times New Roman"/>
          <w:b w:val="0"/>
          <w:color w:val="auto"/>
          <w:lang w:val="pt-BR"/>
        </w:rPr>
        <w:t>HỒ CHÍ MINH</w:t>
      </w:r>
      <w:bookmarkEnd w:id="1"/>
    </w:p>
    <w:p w14:paraId="5106202A" w14:textId="2EF51392" w:rsidR="00D1290C" w:rsidRPr="00A93FB0" w:rsidRDefault="00D1290C" w:rsidP="00D1290C">
      <w:pPr>
        <w:spacing w:line="360" w:lineRule="auto"/>
        <w:rPr>
          <w:rFonts w:ascii="Times New Roman" w:hAnsi="Times New Roman" w:cs="Times New Roman"/>
          <w:sz w:val="16"/>
          <w:szCs w:val="16"/>
          <w:lang w:val="pt-BR"/>
        </w:rPr>
      </w:pPr>
      <w:r w:rsidRPr="00A93FB0">
        <w:rPr>
          <w:sz w:val="16"/>
          <w:szCs w:val="16"/>
          <w:lang w:val="pt-BR"/>
        </w:rPr>
        <w:tab/>
      </w:r>
      <w:r w:rsidRPr="00A93FB0">
        <w:rPr>
          <w:sz w:val="16"/>
          <w:szCs w:val="16"/>
          <w:lang w:val="pt-BR"/>
        </w:rPr>
        <w:tab/>
      </w:r>
      <w:r w:rsidRPr="00A93FB0">
        <w:rPr>
          <w:sz w:val="16"/>
          <w:szCs w:val="16"/>
          <w:lang w:val="pt-BR"/>
        </w:rPr>
        <w:tab/>
      </w:r>
      <w:r w:rsidRPr="00A93FB0">
        <w:rPr>
          <w:sz w:val="16"/>
          <w:szCs w:val="16"/>
          <w:lang w:val="pt-BR"/>
        </w:rPr>
        <w:tab/>
      </w:r>
      <w:r w:rsidRPr="00A93FB0">
        <w:rPr>
          <w:sz w:val="16"/>
          <w:szCs w:val="16"/>
          <w:lang w:val="pt-BR"/>
        </w:rPr>
        <w:tab/>
      </w:r>
      <w:r w:rsidRPr="00A93FB0">
        <w:rPr>
          <w:sz w:val="16"/>
          <w:szCs w:val="16"/>
          <w:lang w:val="pt-BR"/>
        </w:rPr>
        <w:tab/>
      </w:r>
      <w:r w:rsidRPr="00A93FB0">
        <w:rPr>
          <w:sz w:val="16"/>
          <w:szCs w:val="16"/>
          <w:lang w:val="pt-BR"/>
        </w:rPr>
        <w:tab/>
      </w:r>
      <w:r w:rsidRPr="00A93FB0">
        <w:rPr>
          <w:sz w:val="16"/>
          <w:szCs w:val="16"/>
          <w:lang w:val="pt-BR"/>
        </w:rPr>
        <w:tab/>
      </w:r>
      <w:r w:rsidRPr="00A93FB0">
        <w:rPr>
          <w:rFonts w:ascii="Times New Roman" w:hAnsi="Times New Roman" w:cs="Times New Roman"/>
          <w:color w:val="FFFFFF" w:themeColor="background1"/>
          <w:sz w:val="16"/>
          <w:szCs w:val="16"/>
          <w:lang w:val="pt-BR"/>
        </w:rPr>
        <w:t>Phạm Thị Vinh – Khoa LLCT</w:t>
      </w:r>
    </w:p>
    <w:p w14:paraId="157C9B9F" w14:textId="6A1B9ABD" w:rsidR="00005DA7" w:rsidRPr="00A93FB0" w:rsidRDefault="00D1290C" w:rsidP="00D1290C">
      <w:pPr>
        <w:spacing w:after="0" w:line="360" w:lineRule="auto"/>
        <w:ind w:firstLine="567"/>
        <w:jc w:val="both"/>
        <w:rPr>
          <w:rFonts w:ascii="Times New Roman" w:hAnsi="Times New Roman" w:cs="Times New Roman"/>
          <w:sz w:val="16"/>
          <w:szCs w:val="16"/>
          <w:lang w:val="pt-BR"/>
        </w:rPr>
      </w:pP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r w:rsidRPr="00A93FB0">
        <w:rPr>
          <w:rFonts w:ascii="Times New Roman" w:hAnsi="Times New Roman" w:cs="Times New Roman"/>
          <w:sz w:val="16"/>
          <w:szCs w:val="16"/>
          <w:lang w:val="pt-BR"/>
        </w:rPr>
        <w:tab/>
      </w:r>
    </w:p>
    <w:p w14:paraId="5AECBCE2" w14:textId="471703F1" w:rsidR="00BB3E37" w:rsidRPr="00D1290C" w:rsidRDefault="0013560E" w:rsidP="00D1290C">
      <w:pPr>
        <w:spacing w:after="0" w:line="360" w:lineRule="auto"/>
        <w:jc w:val="both"/>
        <w:rPr>
          <w:rFonts w:ascii="Times New Roman" w:eastAsia="Times New Roman" w:hAnsi="Times New Roman" w:cs="Times New Roman"/>
          <w:b/>
          <w:bCs/>
          <w:sz w:val="26"/>
          <w:szCs w:val="26"/>
        </w:rPr>
      </w:pPr>
      <w:r w:rsidRPr="00A93FB0">
        <w:rPr>
          <w:rFonts w:ascii="Times New Roman" w:eastAsia="Times New Roman" w:hAnsi="Times New Roman" w:cs="Times New Roman"/>
          <w:b/>
          <w:bCs/>
          <w:sz w:val="26"/>
          <w:szCs w:val="26"/>
        </w:rPr>
        <w:t xml:space="preserve"> </w:t>
      </w:r>
      <w:r w:rsidRPr="00A93FB0">
        <w:rPr>
          <w:rFonts w:ascii="Times New Roman" w:eastAsia="Times New Roman" w:hAnsi="Times New Roman" w:cs="Times New Roman"/>
          <w:b/>
          <w:bCs/>
          <w:sz w:val="26"/>
          <w:szCs w:val="26"/>
        </w:rPr>
        <w:tab/>
      </w:r>
      <w:r w:rsidR="00BB3E37" w:rsidRPr="00A93FB0">
        <w:rPr>
          <w:rFonts w:ascii="Times New Roman" w:eastAsia="Times New Roman" w:hAnsi="Times New Roman" w:cs="Times New Roman"/>
          <w:b/>
          <w:bCs/>
          <w:sz w:val="26"/>
          <w:szCs w:val="26"/>
        </w:rPr>
        <w:t>Đặt vấn đề</w:t>
      </w:r>
    </w:p>
    <w:p w14:paraId="686AD722" w14:textId="7ECB5E47" w:rsidR="0013560E" w:rsidRPr="00D1290C" w:rsidRDefault="00BB3E37" w:rsidP="00D1290C">
      <w:pPr>
        <w:spacing w:after="0" w:line="360" w:lineRule="auto"/>
        <w:jc w:val="both"/>
        <w:rPr>
          <w:rFonts w:ascii="Times New Roman" w:eastAsia="Times New Roman" w:hAnsi="Times New Roman" w:cs="Times New Roman"/>
          <w:bCs/>
          <w:sz w:val="26"/>
          <w:szCs w:val="26"/>
        </w:rPr>
      </w:pPr>
      <w:r w:rsidRPr="00D1290C">
        <w:rPr>
          <w:rFonts w:ascii="Times New Roman" w:eastAsia="Times New Roman" w:hAnsi="Times New Roman" w:cs="Times New Roman"/>
          <w:b/>
          <w:bCs/>
          <w:sz w:val="26"/>
          <w:szCs w:val="26"/>
        </w:rPr>
        <w:t xml:space="preserve"> </w:t>
      </w:r>
      <w:r w:rsidR="0013560E" w:rsidRPr="00D1290C">
        <w:rPr>
          <w:rFonts w:ascii="Times New Roman" w:eastAsia="Times New Roman" w:hAnsi="Times New Roman" w:cs="Times New Roman"/>
          <w:b/>
          <w:bCs/>
          <w:sz w:val="26"/>
          <w:szCs w:val="26"/>
        </w:rPr>
        <w:t>S</w:t>
      </w:r>
      <w:r w:rsidR="0013560E" w:rsidRPr="00D1290C">
        <w:rPr>
          <w:rFonts w:ascii="Times New Roman" w:eastAsia="Times New Roman" w:hAnsi="Times New Roman" w:cs="Times New Roman"/>
          <w:bCs/>
          <w:sz w:val="26"/>
          <w:szCs w:val="26"/>
        </w:rPr>
        <w:t xml:space="preserve">inh viên là tương lai của đất nước, là lực lượng </w:t>
      </w:r>
      <w:proofErr w:type="gramStart"/>
      <w:r w:rsidR="0013560E" w:rsidRPr="00D1290C">
        <w:rPr>
          <w:rFonts w:ascii="Times New Roman" w:eastAsia="Times New Roman" w:hAnsi="Times New Roman" w:cs="Times New Roman"/>
          <w:bCs/>
          <w:sz w:val="26"/>
          <w:szCs w:val="26"/>
        </w:rPr>
        <w:t>lao</w:t>
      </w:r>
      <w:proofErr w:type="gramEnd"/>
      <w:r w:rsidR="0013560E" w:rsidRPr="00D1290C">
        <w:rPr>
          <w:rFonts w:ascii="Times New Roman" w:eastAsia="Times New Roman" w:hAnsi="Times New Roman" w:cs="Times New Roman"/>
          <w:bCs/>
          <w:sz w:val="26"/>
          <w:szCs w:val="26"/>
        </w:rPr>
        <w:t xml:space="preserve"> động chủ chốt, là những người làm chủ đất nước trong thời gian tới. Để gánh vác trọng trách ấy, bên cạnh việc tích cực học tập nâng cao trình độ, trau dồi chuyên môn, nghiệp vụ, sinh viên cần không ngừng tu dưỡng đạo đức cách mạng, hoàn thiện nhân cách. Để hoàn thiện nhân cách, sinh viên ngày nay </w:t>
      </w:r>
      <w:r w:rsidR="0013560E" w:rsidRPr="00D1290C">
        <w:rPr>
          <w:rFonts w:ascii="Times New Roman" w:eastAsia="Times New Roman" w:hAnsi="Times New Roman" w:cs="Times New Roman"/>
          <w:bCs/>
          <w:sz w:val="26"/>
          <w:szCs w:val="26"/>
        </w:rPr>
        <w:lastRenderedPageBreak/>
        <w:t>cần biết sống có lý tưởng, có thái độ chính trị đúng đắn và thực hành những chuẩn mực đạo đức của con người Việt Nam mới.</w:t>
      </w:r>
    </w:p>
    <w:p w14:paraId="65CC3247" w14:textId="77777777" w:rsidR="0013560E" w:rsidRPr="00D1290C" w:rsidRDefault="0013560E"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Sinh thời Bác Hồ dạy: Đạo đức cách mạng không phải từ trên trời </w:t>
      </w:r>
      <w:proofErr w:type="gramStart"/>
      <w:r w:rsidRPr="00D1290C">
        <w:rPr>
          <w:rFonts w:ascii="Times New Roman" w:eastAsia="Times New Roman" w:hAnsi="Times New Roman" w:cs="Times New Roman"/>
          <w:sz w:val="26"/>
          <w:szCs w:val="26"/>
        </w:rPr>
        <w:t>sa</w:t>
      </w:r>
      <w:proofErr w:type="gramEnd"/>
      <w:r w:rsidRPr="00D1290C">
        <w:rPr>
          <w:rFonts w:ascii="Times New Roman" w:eastAsia="Times New Roman" w:hAnsi="Times New Roman" w:cs="Times New Roman"/>
          <w:sz w:val="26"/>
          <w:szCs w:val="26"/>
        </w:rPr>
        <w:t xml:space="preserve"> xuống, nó do rèn luyện bền bỉ hằng ngày mà phát triển, cũng như “ngọc càng mài càng sáng, vàng càng luyện càng trong”. Điều Bác dạy chỉ rõ hai điểm gốc rễ, đó là: đạo đức là cái gốc của người cách mạng; và cái gốc để có đạo đức cách mạng chính là do tự tu dưỡng, tự rèn luyện mà có. Có nghĩa rằng, đạo đức cách mạng của mỗi người không phải tự nhiên mà có, cũng không tồn tại vĩnh viễn. Nếu không được tu dưỡng, rèn luyện bền bỉ, thường xuyên, đạo đức ấy có thể suy thoái đi. Trên thực tế, mọi sự thoái hóa trong đạo đức đều bắt nguồn từ việc thiếu rèn luyện, không nghiêm khắc với bản thân, nhất là trong điều kiện khó khăn hoặc ở những môi trường dễ nảy sinh tiêu cực (có chức, có quyền, có địa vị, nắm trong tay nguồn tiền bạc hoặc sinh mệnh chính trị của những người khác,...). Cho nên, để giữ gìn được đạo đức cách mạng, cần không ngừng tu dưỡng, rèn luyện</w:t>
      </w:r>
      <w:r w:rsidR="00401AA5" w:rsidRPr="00D1290C">
        <w:rPr>
          <w:rFonts w:ascii="Times New Roman" w:eastAsia="Times New Roman" w:hAnsi="Times New Roman" w:cs="Times New Roman"/>
          <w:sz w:val="26"/>
          <w:szCs w:val="26"/>
        </w:rPr>
        <w:t xml:space="preserve"> và thực hiện</w:t>
      </w:r>
      <w:r w:rsidRPr="00D1290C">
        <w:rPr>
          <w:rFonts w:ascii="Times New Roman" w:eastAsia="Times New Roman" w:hAnsi="Times New Roman" w:cs="Times New Roman"/>
          <w:sz w:val="26"/>
          <w:szCs w:val="26"/>
        </w:rPr>
        <w:t>. Đó là sự tu dưỡng, rèn luyện bền bỉ suốt đời; phải được ý thức và chăm lo như “cơm ăn, nước uống hằng ngày”.</w:t>
      </w:r>
    </w:p>
    <w:p w14:paraId="4C15EB9C" w14:textId="77777777" w:rsidR="00D713BF" w:rsidRPr="00D1290C" w:rsidRDefault="00D055A0" w:rsidP="00D1290C">
      <w:pPr>
        <w:spacing w:after="240" w:line="360" w:lineRule="auto"/>
        <w:ind w:firstLine="720"/>
        <w:jc w:val="both"/>
        <w:rPr>
          <w:rFonts w:ascii="Times New Roman" w:eastAsia="Times New Roman" w:hAnsi="Times New Roman" w:cs="Times New Roman"/>
          <w:b/>
          <w:sz w:val="26"/>
          <w:szCs w:val="26"/>
        </w:rPr>
      </w:pPr>
      <w:r w:rsidRPr="00D1290C">
        <w:rPr>
          <w:rFonts w:ascii="Times New Roman" w:eastAsia="Times New Roman" w:hAnsi="Times New Roman" w:cs="Times New Roman"/>
          <w:b/>
          <w:sz w:val="26"/>
          <w:szCs w:val="26"/>
        </w:rPr>
        <w:t>Giải</w:t>
      </w:r>
      <w:r w:rsidR="00BB3E37" w:rsidRPr="00D1290C">
        <w:rPr>
          <w:rFonts w:ascii="Times New Roman" w:eastAsia="Times New Roman" w:hAnsi="Times New Roman" w:cs="Times New Roman"/>
          <w:b/>
          <w:sz w:val="26"/>
          <w:szCs w:val="26"/>
        </w:rPr>
        <w:t xml:space="preserve"> pháp </w:t>
      </w:r>
      <w:r w:rsidRPr="00D1290C">
        <w:rPr>
          <w:rFonts w:ascii="Times New Roman" w:eastAsia="Times New Roman" w:hAnsi="Times New Roman" w:cs="Times New Roman"/>
          <w:b/>
          <w:sz w:val="26"/>
          <w:szCs w:val="26"/>
        </w:rPr>
        <w:t>thực hiện</w:t>
      </w:r>
    </w:p>
    <w:p w14:paraId="1B9985BC" w14:textId="77777777" w:rsidR="00D713BF" w:rsidRPr="00D1290C" w:rsidRDefault="00D713BF" w:rsidP="00D1290C">
      <w:pPr>
        <w:spacing w:after="240" w:line="360" w:lineRule="auto"/>
        <w:ind w:firstLine="720"/>
        <w:jc w:val="both"/>
        <w:rPr>
          <w:rFonts w:ascii="Times New Roman" w:eastAsia="Times New Roman" w:hAnsi="Times New Roman" w:cs="Times New Roman"/>
          <w:b/>
          <w:sz w:val="26"/>
          <w:szCs w:val="26"/>
        </w:rPr>
      </w:pPr>
    </w:p>
    <w:p w14:paraId="5C6D91A8" w14:textId="750A9E7E" w:rsidR="00467C05" w:rsidRPr="00D1290C" w:rsidRDefault="00D713BF" w:rsidP="00D1290C">
      <w:pPr>
        <w:pStyle w:val="NormalWeb"/>
        <w:shd w:val="clear" w:color="auto" w:fill="FFFFFF"/>
        <w:spacing w:before="0" w:beforeAutospacing="0" w:after="150" w:afterAutospacing="0" w:line="360" w:lineRule="auto"/>
        <w:ind w:firstLine="720"/>
        <w:jc w:val="both"/>
        <w:rPr>
          <w:sz w:val="26"/>
          <w:szCs w:val="26"/>
        </w:rPr>
      </w:pPr>
      <w:r w:rsidRPr="00D1290C">
        <w:rPr>
          <w:sz w:val="26"/>
          <w:szCs w:val="26"/>
        </w:rPr>
        <w:t>Tư tưởng Hồ Chí Minh về giáo dục thanh niên là giáo dục toàn diện. Người coi trọng cả “đức” và “tài” cũng như mối quan hệ giữa hai mặt đó với sự hoàn thiện nhân cách con người mới, trong đó người coi “đức” là gốc, là vấn đề có ý nghĩa quyết định của việc xây dựng con người mới, vì đạo đức là nguồn nuôi dưỡng và phát triển con người, cũng như gốc của cây, như ngọn nguồn của sông suối. Những phẩm chất đạo đức được Hồ Chí Minh đề ra rất sát thực, hàm súc, phù hợp với từng đối tượng. Người cho rằng cái cốt lõi, quan trọng nhất, bao trùm nhất là phẩm chất “trung với nước, hiếu với dân”. “Trung, hiếu” là những khái niệm có trong tư tưởng đạo đức truyền thống của Việt Nam và Phương Đông.</w:t>
      </w:r>
      <w:r w:rsidR="002C38BF" w:rsidRPr="00D1290C">
        <w:rPr>
          <w:sz w:val="26"/>
          <w:szCs w:val="26"/>
        </w:rPr>
        <w:t xml:space="preserve"> </w:t>
      </w:r>
      <w:r w:rsidR="002C38BF" w:rsidRPr="00D1290C">
        <w:rPr>
          <w:iCs/>
          <w:sz w:val="26"/>
          <w:szCs w:val="26"/>
        </w:rPr>
        <w:t>Ngày nay, s</w:t>
      </w:r>
      <w:r w:rsidR="007A3907" w:rsidRPr="00D1290C">
        <w:rPr>
          <w:iCs/>
          <w:sz w:val="26"/>
          <w:szCs w:val="26"/>
        </w:rPr>
        <w:t>inh viên</w:t>
      </w:r>
      <w:r w:rsidR="002C38BF" w:rsidRPr="00D1290C">
        <w:rPr>
          <w:iCs/>
          <w:sz w:val="26"/>
          <w:szCs w:val="26"/>
        </w:rPr>
        <w:t xml:space="preserve"> cần</w:t>
      </w:r>
      <w:r w:rsidR="007A3907" w:rsidRPr="00D1290C">
        <w:rPr>
          <w:iCs/>
          <w:sz w:val="26"/>
          <w:szCs w:val="26"/>
        </w:rPr>
        <w:t xml:space="preserve"> phải thực hành đạo đức</w:t>
      </w:r>
      <w:r w:rsidR="00467C05" w:rsidRPr="00D1290C">
        <w:rPr>
          <w:sz w:val="26"/>
          <w:szCs w:val="26"/>
        </w:rPr>
        <w:t xml:space="preserve"> </w:t>
      </w:r>
      <w:proofErr w:type="gramStart"/>
      <w:r w:rsidR="00467C05" w:rsidRPr="00D1290C">
        <w:rPr>
          <w:sz w:val="26"/>
          <w:szCs w:val="26"/>
        </w:rPr>
        <w:t>theo</w:t>
      </w:r>
      <w:proofErr w:type="gramEnd"/>
      <w:r w:rsidR="00467C05" w:rsidRPr="00D1290C">
        <w:rPr>
          <w:sz w:val="26"/>
          <w:szCs w:val="26"/>
        </w:rPr>
        <w:t xml:space="preserve"> tư tưởng Hồ Chí Minh là sự thể hiện lương tâm và trách nhiệm của mỗi người trong sự nghiệp công nghiệp hóa, hiện đại hóa </w:t>
      </w:r>
      <w:r w:rsidR="00467C05" w:rsidRPr="00D1290C">
        <w:rPr>
          <w:sz w:val="26"/>
          <w:szCs w:val="26"/>
        </w:rPr>
        <w:lastRenderedPageBreak/>
        <w:t>đất nước, trong sự nghiệp xây dựng và bảo vệ vững chắc Tổ quốc. Ðể đạt được con người toàn diện, sinh viên cần thực hiện tốt các</w:t>
      </w:r>
      <w:r w:rsidR="00467C05" w:rsidRPr="006D13C5">
        <w:rPr>
          <w:color w:val="FF0000"/>
          <w:sz w:val="26"/>
          <w:szCs w:val="26"/>
        </w:rPr>
        <w:t xml:space="preserve"> nhiệm vụ s</w:t>
      </w:r>
      <w:r w:rsidR="00467C05" w:rsidRPr="00D1290C">
        <w:rPr>
          <w:sz w:val="26"/>
          <w:szCs w:val="26"/>
        </w:rPr>
        <w:t>au đây:</w:t>
      </w:r>
    </w:p>
    <w:p w14:paraId="1E885DAE" w14:textId="672DA05A" w:rsidR="00D713BF" w:rsidRPr="00D1290C" w:rsidRDefault="00CD75E8" w:rsidP="00D1290C">
      <w:pPr>
        <w:spacing w:after="240" w:line="360" w:lineRule="auto"/>
        <w:ind w:firstLine="720"/>
        <w:jc w:val="both"/>
        <w:rPr>
          <w:rFonts w:ascii="Times New Roman" w:hAnsi="Times New Roman" w:cs="Times New Roman"/>
          <w:sz w:val="26"/>
          <w:szCs w:val="26"/>
        </w:rPr>
      </w:pPr>
      <w:r w:rsidRPr="00D1290C">
        <w:rPr>
          <w:rFonts w:ascii="Times New Roman" w:hAnsi="Times New Roman" w:cs="Times New Roman"/>
          <w:i/>
          <w:iCs/>
          <w:sz w:val="26"/>
          <w:szCs w:val="26"/>
        </w:rPr>
        <w:t xml:space="preserve">- </w:t>
      </w:r>
      <w:r w:rsidRPr="00D1290C">
        <w:rPr>
          <w:rFonts w:ascii="Times New Roman" w:eastAsia="Times New Roman" w:hAnsi="Times New Roman" w:cs="Times New Roman"/>
          <w:i/>
          <w:iCs/>
          <w:sz w:val="26"/>
          <w:szCs w:val="26"/>
        </w:rPr>
        <w:t>Trung với nước, hiếu với dân:</w:t>
      </w:r>
      <w:r w:rsidRPr="00D1290C">
        <w:rPr>
          <w:rFonts w:ascii="Times New Roman" w:hAnsi="Times New Roman" w:cs="Times New Roman"/>
          <w:i/>
          <w:iCs/>
          <w:sz w:val="26"/>
          <w:szCs w:val="26"/>
        </w:rPr>
        <w:t xml:space="preserve"> </w:t>
      </w:r>
      <w:r w:rsidRPr="00D1290C">
        <w:rPr>
          <w:rFonts w:ascii="Times New Roman" w:hAnsi="Times New Roman" w:cs="Times New Roman"/>
          <w:iCs/>
          <w:sz w:val="26"/>
          <w:szCs w:val="26"/>
        </w:rPr>
        <w:t>T</w:t>
      </w:r>
      <w:r w:rsidR="00D713BF" w:rsidRPr="00D1290C">
        <w:rPr>
          <w:rFonts w:ascii="Times New Roman" w:hAnsi="Times New Roman" w:cs="Times New Roman"/>
          <w:sz w:val="26"/>
          <w:szCs w:val="26"/>
        </w:rPr>
        <w:t xml:space="preserve">heo Người, giáo dục tinh thần trung với nước cho </w:t>
      </w:r>
      <w:r w:rsidRPr="00D1290C">
        <w:rPr>
          <w:rFonts w:ascii="Times New Roman" w:hAnsi="Times New Roman" w:cs="Times New Roman"/>
          <w:sz w:val="26"/>
          <w:szCs w:val="26"/>
        </w:rPr>
        <w:t>thanh niên</w:t>
      </w:r>
      <w:r w:rsidR="00D713BF" w:rsidRPr="00D1290C">
        <w:rPr>
          <w:rFonts w:ascii="Times New Roman" w:hAnsi="Times New Roman" w:cs="Times New Roman"/>
          <w:sz w:val="26"/>
          <w:szCs w:val="26"/>
        </w:rPr>
        <w:t xml:space="preserve"> là giáo dục tình yêu nước, yêu Tổ quốc. Tình yêu đó phải được thể hiện bằng các hành động thiết thực, thông qua các phong trào của tuổi trẻ. Yêu nước là phải biết phấn đấu, hi sinh cho độc lập, tự do của đất nước, làm sao cho “dân giàu, nước mạnh” với tinh thần “đừng hỏi Tổ quốc đã làm gì cho ta, mà cần hỏi ta đã làm gì cho Tổ quốc hôm nay”. Hiếu với dân, </w:t>
      </w:r>
      <w:proofErr w:type="gramStart"/>
      <w:r w:rsidR="00D713BF" w:rsidRPr="00D1290C">
        <w:rPr>
          <w:rFonts w:ascii="Times New Roman" w:hAnsi="Times New Roman" w:cs="Times New Roman"/>
          <w:sz w:val="26"/>
          <w:szCs w:val="26"/>
        </w:rPr>
        <w:t>theo</w:t>
      </w:r>
      <w:proofErr w:type="gramEnd"/>
      <w:r w:rsidR="00D713BF" w:rsidRPr="00D1290C">
        <w:rPr>
          <w:rFonts w:ascii="Times New Roman" w:hAnsi="Times New Roman" w:cs="Times New Roman"/>
          <w:sz w:val="26"/>
          <w:szCs w:val="26"/>
        </w:rPr>
        <w:t xml:space="preserve"> Người phải giáo dục cho thanh niên trước hết kính trọng, thương yêu cha mẹ, đồng thời phải biết kết hợp nhuần nhuyễn tình thương cha mẹ với tình yêu thương con người. Với Bác, hiếu với dân là biết yêu mến, quý trọng nhân dân, học tập, làm việc, chiến đấu vì nhân dân, phải chăm lo và bảo vệ lợi ích chính đáng của nhân dân. Khi đất nước còn chiến tranh, tinh thần yêu nước của thanh niên thể hiện ở ý chí căm thù quân xâm lược, sẵn sàng cầm súng lên đường bảo vệ Tổ quốc, chiến đấu không sợ gian khổ, hy sinh để đất nước sạch bóng quân thù.</w:t>
      </w:r>
    </w:p>
    <w:p w14:paraId="0E70203F" w14:textId="1309033C" w:rsidR="003D4240" w:rsidRPr="00D1290C" w:rsidRDefault="00CA2898"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Sinh viên cần phải tuyệt đối trung thành với Đảng, tin tưởng vào Đảng và Nhà nước. Không nghe, </w:t>
      </w:r>
      <w:r w:rsidR="00B60982" w:rsidRPr="00D1290C">
        <w:rPr>
          <w:rFonts w:ascii="Times New Roman" w:eastAsia="Times New Roman" w:hAnsi="Times New Roman" w:cs="Times New Roman"/>
          <w:sz w:val="26"/>
          <w:szCs w:val="26"/>
        </w:rPr>
        <w:t xml:space="preserve">không </w:t>
      </w:r>
      <w:r w:rsidRPr="00D1290C">
        <w:rPr>
          <w:rFonts w:ascii="Times New Roman" w:eastAsia="Times New Roman" w:hAnsi="Times New Roman" w:cs="Times New Roman"/>
          <w:sz w:val="26"/>
          <w:szCs w:val="26"/>
        </w:rPr>
        <w:t xml:space="preserve">tin </w:t>
      </w:r>
      <w:proofErr w:type="gramStart"/>
      <w:r w:rsidRPr="00D1290C">
        <w:rPr>
          <w:rFonts w:ascii="Times New Roman" w:eastAsia="Times New Roman" w:hAnsi="Times New Roman" w:cs="Times New Roman"/>
          <w:sz w:val="26"/>
          <w:szCs w:val="26"/>
        </w:rPr>
        <w:t>theo</w:t>
      </w:r>
      <w:proofErr w:type="gramEnd"/>
      <w:r w:rsidRPr="00D1290C">
        <w:rPr>
          <w:rFonts w:ascii="Times New Roman" w:eastAsia="Times New Roman" w:hAnsi="Times New Roman" w:cs="Times New Roman"/>
          <w:sz w:val="26"/>
          <w:szCs w:val="26"/>
        </w:rPr>
        <w:t xml:space="preserve"> và tuyên truyền những hình ảnh không tốt, vu khống, hạ thấp uy tín của Đảng và Nhà nước ta. Không tham gia các tổ chức phản động nhằm phá hoại Đảng và chế độ xã hội chủ nghĩa ở nước ta. Hiện nay, chúng ta đang sống trong thời bình là nhờ sự hy sinh xương máu của ông cha ta đổ xuống. Chúng ta cần phải biết ơn đến những công </w:t>
      </w:r>
      <w:proofErr w:type="gramStart"/>
      <w:r w:rsidRPr="00D1290C">
        <w:rPr>
          <w:rFonts w:ascii="Times New Roman" w:eastAsia="Times New Roman" w:hAnsi="Times New Roman" w:cs="Times New Roman"/>
          <w:sz w:val="26"/>
          <w:szCs w:val="26"/>
        </w:rPr>
        <w:t>lao</w:t>
      </w:r>
      <w:proofErr w:type="gramEnd"/>
      <w:r w:rsidRPr="00D1290C">
        <w:rPr>
          <w:rFonts w:ascii="Times New Roman" w:eastAsia="Times New Roman" w:hAnsi="Times New Roman" w:cs="Times New Roman"/>
          <w:sz w:val="26"/>
          <w:szCs w:val="26"/>
        </w:rPr>
        <w:t xml:space="preserve"> to lớn của các thế hệ đi trước. Chúng ta sống trong thời bình không có nghĩa là quên đi nhiệm vụ bảo vệ tổ quốc bởi</w:t>
      </w:r>
      <w:r w:rsidR="00B60982" w:rsidRPr="00D1290C">
        <w:rPr>
          <w:rFonts w:ascii="Times New Roman" w:eastAsia="Times New Roman" w:hAnsi="Times New Roman" w:cs="Times New Roman"/>
          <w:sz w:val="26"/>
          <w:szCs w:val="26"/>
        </w:rPr>
        <w:t xml:space="preserve"> vì</w:t>
      </w:r>
      <w:r w:rsidRPr="00D1290C">
        <w:rPr>
          <w:rFonts w:ascii="Times New Roman" w:eastAsia="Times New Roman" w:hAnsi="Times New Roman" w:cs="Times New Roman"/>
          <w:sz w:val="26"/>
          <w:szCs w:val="26"/>
        </w:rPr>
        <w:t xml:space="preserve"> có rất nhiều thế lực thù địch đang hướng đến nước ta nhằm lật đổ chế độ xã hội chủ nghĩa. Gần đây, là các vấn đề biển Đông giữa ta và Trung Quốc gây hoang mang cho dư luận, đồng thời gây kích động dân chúng, là sinh viên chúng ta cần nhận thức đúng đắn về đường lối, chính sách của Đảng và Nhà nước, không nên lôi kéo mọi người tham gia biểu tình, gây khó khăn, cản trở trong quá trình thực hiện các biện pháp đối ngoại của Nhà nước ta. Thực hiện đúng và đầy đủ các quyền và nghĩa vụ công dân như quyền bầu cử, thực hiện nghĩa vụ quân sự, chấp hành các quy định của pháp luật, tố giác những hành </w:t>
      </w:r>
      <w:proofErr w:type="gramStart"/>
      <w:r w:rsidRPr="00D1290C">
        <w:rPr>
          <w:rFonts w:ascii="Times New Roman" w:eastAsia="Times New Roman" w:hAnsi="Times New Roman" w:cs="Times New Roman"/>
          <w:sz w:val="26"/>
          <w:szCs w:val="26"/>
        </w:rPr>
        <w:t>vi</w:t>
      </w:r>
      <w:proofErr w:type="gramEnd"/>
      <w:r w:rsidRPr="00D1290C">
        <w:rPr>
          <w:rFonts w:ascii="Times New Roman" w:eastAsia="Times New Roman" w:hAnsi="Times New Roman" w:cs="Times New Roman"/>
          <w:sz w:val="26"/>
          <w:szCs w:val="26"/>
        </w:rPr>
        <w:t xml:space="preserve"> vi phạm pháp luật. Không </w:t>
      </w:r>
      <w:proofErr w:type="gramStart"/>
      <w:r w:rsidRPr="00D1290C">
        <w:rPr>
          <w:rFonts w:ascii="Times New Roman" w:eastAsia="Times New Roman" w:hAnsi="Times New Roman" w:cs="Times New Roman"/>
          <w:sz w:val="26"/>
          <w:szCs w:val="26"/>
        </w:rPr>
        <w:t>vi</w:t>
      </w:r>
      <w:proofErr w:type="gramEnd"/>
      <w:r w:rsidRPr="00D1290C">
        <w:rPr>
          <w:rFonts w:ascii="Times New Roman" w:eastAsia="Times New Roman" w:hAnsi="Times New Roman" w:cs="Times New Roman"/>
          <w:sz w:val="26"/>
          <w:szCs w:val="26"/>
        </w:rPr>
        <w:t xml:space="preserve"> phạm các nội qui tại trường lớp, nơi cư </w:t>
      </w:r>
      <w:r w:rsidRPr="00D1290C">
        <w:rPr>
          <w:rFonts w:ascii="Times New Roman" w:eastAsia="Times New Roman" w:hAnsi="Times New Roman" w:cs="Times New Roman"/>
          <w:sz w:val="26"/>
          <w:szCs w:val="26"/>
        </w:rPr>
        <w:lastRenderedPageBreak/>
        <w:t>trú, bài trừ những tệ nạn xã hội, hủ tục lạc hậu, tiếp thu có chọn lọc tinh hoa văn hóa thế giới. Chúng ta nên xây dựng nếp sống văn hóa, kính trên nhường dưới, hiếu thảo với ông bà, cha mẹ, tôn sư trọng đạo, phát huy truyền thống tốt đẹp của dân tộc ta. Luôn đặt lợi ích tập thể lên trên lợi ích cá nhân, tích cực tham gia các hoạt động của trường, lớp của đoàn và xã hội. Hãy tham gia các hoạt động bảo vệ môi trường, tuyên truyền cho mọi người vì tầm quan trọng của việc bảo vệ môi trường.</w:t>
      </w:r>
    </w:p>
    <w:p w14:paraId="6AD72B69" w14:textId="77777777" w:rsidR="00014738" w:rsidRPr="00D1290C" w:rsidRDefault="003D4240"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Thực hành chuẩn mực đạo đức trung với nước, hiếu với dân của</w:t>
      </w:r>
      <w:r w:rsidR="00DC26FC" w:rsidRPr="00D1290C">
        <w:rPr>
          <w:rFonts w:ascii="Times New Roman" w:eastAsia="Times New Roman" w:hAnsi="Times New Roman" w:cs="Times New Roman"/>
          <w:sz w:val="26"/>
          <w:szCs w:val="26"/>
        </w:rPr>
        <w:t xml:space="preserve"> sinh viên</w:t>
      </w:r>
      <w:r w:rsidRPr="00D1290C">
        <w:rPr>
          <w:rFonts w:ascii="Times New Roman" w:eastAsia="Times New Roman" w:hAnsi="Times New Roman" w:cs="Times New Roman"/>
          <w:sz w:val="26"/>
          <w:szCs w:val="26"/>
        </w:rPr>
        <w:t xml:space="preserve"> hiện nay là sự tự nguyện, tự giác suốt đời phấn đấu cho cho độc lập của Tổ quốc, tự do cho nhân dân, xây dựng xã hội chủ nghĩa, biến lý tưởng xã hội của Đảng, của dân tộc thành hiện thực, bất chấp mọi khó khăn thử thách, kể cả hy sinh khi cần thiết. Luôn coi mình là công bộc của dân, hết lòng, hết sức phục vụ nhân dân, để dân tin, dân phục, dân yêu. </w:t>
      </w:r>
    </w:p>
    <w:p w14:paraId="1F38ACFF" w14:textId="303579AB" w:rsidR="003D4240" w:rsidRPr="00D1290C" w:rsidRDefault="003D4240" w:rsidP="00D1290C">
      <w:pPr>
        <w:spacing w:after="240" w:line="360" w:lineRule="auto"/>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Yêu thương con người:</w:t>
      </w:r>
      <w:r w:rsidRPr="00D1290C">
        <w:rPr>
          <w:rFonts w:ascii="Times New Roman" w:eastAsia="Times New Roman" w:hAnsi="Times New Roman" w:cs="Times New Roman"/>
          <w:sz w:val="26"/>
          <w:szCs w:val="26"/>
        </w:rPr>
        <w:t xml:space="preserve"> Kế thừa truyền thống nhân nghĩa của dân tộc, kết hợp với chủ nghĩa nhân đạo cộng sản, tiếp </w:t>
      </w:r>
      <w:proofErr w:type="gramStart"/>
      <w:r w:rsidRPr="00D1290C">
        <w:rPr>
          <w:rFonts w:ascii="Times New Roman" w:eastAsia="Times New Roman" w:hAnsi="Times New Roman" w:cs="Times New Roman"/>
          <w:sz w:val="26"/>
          <w:szCs w:val="26"/>
        </w:rPr>
        <w:t>thu</w:t>
      </w:r>
      <w:proofErr w:type="gramEnd"/>
      <w:r w:rsidRPr="00D1290C">
        <w:rPr>
          <w:rFonts w:ascii="Times New Roman" w:eastAsia="Times New Roman" w:hAnsi="Times New Roman" w:cs="Times New Roman"/>
          <w:sz w:val="26"/>
          <w:szCs w:val="26"/>
        </w:rPr>
        <w:t xml:space="preserve"> tinh thần nhân văn của nhân loại, Chủ tịch Hồ Chí Minh xác định tình yêu thương con người là một trong những chuẩn mực đạo đức cao đẹp của người cách mạng. Người là tấm gương thực hành đầy đủ các chuẩn mực yêu thương con người sâu sắc. Học và làm </w:t>
      </w:r>
      <w:proofErr w:type="gramStart"/>
      <w:r w:rsidRPr="00D1290C">
        <w:rPr>
          <w:rFonts w:ascii="Times New Roman" w:eastAsia="Times New Roman" w:hAnsi="Times New Roman" w:cs="Times New Roman"/>
          <w:sz w:val="26"/>
          <w:szCs w:val="26"/>
        </w:rPr>
        <w:t>theo</w:t>
      </w:r>
      <w:proofErr w:type="gramEnd"/>
      <w:r w:rsidRPr="00D1290C">
        <w:rPr>
          <w:rFonts w:ascii="Times New Roman" w:eastAsia="Times New Roman" w:hAnsi="Times New Roman" w:cs="Times New Roman"/>
          <w:sz w:val="26"/>
          <w:szCs w:val="26"/>
        </w:rPr>
        <w:t xml:space="preserve"> tấm gương đạo đức của Bác, mỗi </w:t>
      </w:r>
      <w:r w:rsidR="00266E06" w:rsidRPr="00D1290C">
        <w:rPr>
          <w:rFonts w:ascii="Times New Roman" w:eastAsia="Times New Roman" w:hAnsi="Times New Roman" w:cs="Times New Roman"/>
          <w:sz w:val="26"/>
          <w:szCs w:val="26"/>
        </w:rPr>
        <w:t>sinh viên</w:t>
      </w:r>
      <w:r w:rsidRPr="00D1290C">
        <w:rPr>
          <w:rFonts w:ascii="Times New Roman" w:eastAsia="Times New Roman" w:hAnsi="Times New Roman" w:cs="Times New Roman"/>
          <w:sz w:val="26"/>
          <w:szCs w:val="26"/>
        </w:rPr>
        <w:t xml:space="preserve"> cần ý thức rằng không có tình yêu thương con người thì không thể nói đến cách mạng, đến chủ nghĩa xã hội. Tình yêu thương con người không </w:t>
      </w:r>
      <w:proofErr w:type="gramStart"/>
      <w:r w:rsidRPr="00D1290C">
        <w:rPr>
          <w:rFonts w:ascii="Times New Roman" w:eastAsia="Times New Roman" w:hAnsi="Times New Roman" w:cs="Times New Roman"/>
          <w:sz w:val="26"/>
          <w:szCs w:val="26"/>
        </w:rPr>
        <w:t>chung</w:t>
      </w:r>
      <w:proofErr w:type="gramEnd"/>
      <w:r w:rsidRPr="00D1290C">
        <w:rPr>
          <w:rFonts w:ascii="Times New Roman" w:eastAsia="Times New Roman" w:hAnsi="Times New Roman" w:cs="Times New Roman"/>
          <w:sz w:val="26"/>
          <w:szCs w:val="26"/>
        </w:rPr>
        <w:t xml:space="preserve"> chung mà rất cụ thể. Đó là tình yêu thương gia đình, yêu thương bạn bè, đồng chí, yêu thương người đã nhận ra sai lầm, khuyết điểm để sửa chữa</w:t>
      </w:r>
      <w:proofErr w:type="gramStart"/>
      <w:r w:rsidRPr="00D1290C">
        <w:rPr>
          <w:rFonts w:ascii="Times New Roman" w:eastAsia="Times New Roman" w:hAnsi="Times New Roman" w:cs="Times New Roman"/>
          <w:sz w:val="26"/>
          <w:szCs w:val="26"/>
        </w:rPr>
        <w:t>,...</w:t>
      </w:r>
      <w:proofErr w:type="gramEnd"/>
      <w:r w:rsidRPr="00D1290C">
        <w:rPr>
          <w:rFonts w:ascii="Times New Roman" w:eastAsia="Times New Roman" w:hAnsi="Times New Roman" w:cs="Times New Roman"/>
          <w:sz w:val="26"/>
          <w:szCs w:val="26"/>
        </w:rPr>
        <w:t xml:space="preserve"> Tình yêu thương con người không chỉ ở nhận thức, ở ý thức mà là bằng hành động thiết thực. Đó là phải luôn luôn biết làm điều có lợi, tránh điều hại cho </w:t>
      </w:r>
      <w:r w:rsidR="00266E06" w:rsidRPr="00D1290C">
        <w:rPr>
          <w:rFonts w:ascii="Times New Roman" w:eastAsia="Times New Roman" w:hAnsi="Times New Roman" w:cs="Times New Roman"/>
          <w:sz w:val="26"/>
          <w:szCs w:val="26"/>
        </w:rPr>
        <w:t>mọi người xung quanh</w:t>
      </w:r>
      <w:r w:rsidRPr="00D1290C">
        <w:rPr>
          <w:rFonts w:ascii="Times New Roman" w:eastAsia="Times New Roman" w:hAnsi="Times New Roman" w:cs="Times New Roman"/>
          <w:sz w:val="26"/>
          <w:szCs w:val="26"/>
        </w:rPr>
        <w:t>, biết hy sinh</w:t>
      </w:r>
      <w:r w:rsidR="001F15AA" w:rsidRPr="00D1290C">
        <w:rPr>
          <w:rFonts w:ascii="Times New Roman" w:eastAsia="Times New Roman" w:hAnsi="Times New Roman" w:cs="Times New Roman"/>
          <w:sz w:val="26"/>
          <w:szCs w:val="26"/>
        </w:rPr>
        <w:t xml:space="preserve"> và chia sẻ</w:t>
      </w:r>
      <w:r w:rsidR="007A2E11" w:rsidRPr="00D1290C">
        <w:rPr>
          <w:rFonts w:ascii="Times New Roman" w:eastAsia="Times New Roman" w:hAnsi="Times New Roman" w:cs="Times New Roman"/>
          <w:sz w:val="26"/>
          <w:szCs w:val="26"/>
        </w:rPr>
        <w:t>,</w:t>
      </w:r>
      <w:r w:rsidRPr="00D1290C">
        <w:rPr>
          <w:rFonts w:ascii="Times New Roman" w:eastAsia="Times New Roman" w:hAnsi="Times New Roman" w:cs="Times New Roman"/>
          <w:sz w:val="26"/>
          <w:szCs w:val="26"/>
        </w:rPr>
        <w:t xml:space="preserve"> bảo vệ </w:t>
      </w:r>
      <w:r w:rsidR="00266E06" w:rsidRPr="00D1290C">
        <w:rPr>
          <w:rFonts w:ascii="Times New Roman" w:eastAsia="Times New Roman" w:hAnsi="Times New Roman" w:cs="Times New Roman"/>
          <w:sz w:val="26"/>
          <w:szCs w:val="26"/>
        </w:rPr>
        <w:t>bạn bè</w:t>
      </w:r>
      <w:r w:rsidRPr="00D1290C">
        <w:rPr>
          <w:rFonts w:ascii="Times New Roman" w:eastAsia="Times New Roman" w:hAnsi="Times New Roman" w:cs="Times New Roman"/>
          <w:sz w:val="26"/>
          <w:szCs w:val="26"/>
        </w:rPr>
        <w:t>, luôn coi trọng việc xây dựng mối quan hệ tốt đẹp với bạn bè, đồng chí để giúp nhau cùng tiến bộ.</w:t>
      </w:r>
    </w:p>
    <w:p w14:paraId="468466CB" w14:textId="77777777" w:rsidR="00D1290C" w:rsidRPr="00D1290C" w:rsidRDefault="00D1290C"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Cần, kiệm, liêm, chính, chí công vô tư:</w:t>
      </w:r>
      <w:r w:rsidRPr="00D1290C">
        <w:rPr>
          <w:rFonts w:ascii="Times New Roman" w:eastAsia="Times New Roman" w:hAnsi="Times New Roman" w:cs="Times New Roman"/>
          <w:sz w:val="26"/>
          <w:szCs w:val="26"/>
        </w:rPr>
        <w:t xml:space="preserve"> “Cần, kiệm, liêm, chính” là bốn chuẩn mực đạo đức, còn “chí công vô tư” là hai nguyên tắc ứng xử gắn liền với hoạt động hằng ngày của con người. Những chuẩn mực đạo đức và cách ứng xử đó rất cần thiết đối với mỗi con người, gia đình trước đây, lại càng hết sức cần thiết khi đất nước bước vào giai đoạn phát triển mới. </w:t>
      </w:r>
    </w:p>
    <w:p w14:paraId="0E895B68" w14:textId="1D80D17C" w:rsidR="00D1290C" w:rsidRPr="00D1290C" w:rsidRDefault="00D1290C"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lastRenderedPageBreak/>
        <w:t xml:space="preserve">Đối với Sinh viên hiện nay, phải luôn học hỏi, phát huy đạo đức cách mạng, sống thật thà, khiêm tốn dũng cảm như lời Bác Hồ đã dặn sống cần cù, tiết kiệm, thanh liêm. Luôn luôn trung thực trong học tập, thi cử không nhờ người thì hộ, học hộ, không sử dụng tài liệu khi thi cử, tích cực học tập, xây dựng bài trên lớp, giúp đỡ bạn bè cùng nhau học tập. Học tập có kế hoạch nghĩa là phải đặt ra mục đích, mục tiêu cho bản thân mình, có tinh thần tự giác học tập, nghiên cứu khoa học, đi học và làm bài tập đầy đủ đúng giờ. Luôn giữ lời hứa, nói phải đi với đôi với làm, luôn chủ động trong học tập, nghiên cứu. Có kế hoạch học chi tiêu hợp lý, không chi tiêu hoang phí không có mục đích rõ ràng. Không ăn chơi đua đòi, chạy đua </w:t>
      </w:r>
      <w:proofErr w:type="gramStart"/>
      <w:r w:rsidRPr="00D1290C">
        <w:rPr>
          <w:rFonts w:ascii="Times New Roman" w:eastAsia="Times New Roman" w:hAnsi="Times New Roman" w:cs="Times New Roman"/>
          <w:sz w:val="26"/>
          <w:szCs w:val="26"/>
        </w:rPr>
        <w:t>theo</w:t>
      </w:r>
      <w:proofErr w:type="gramEnd"/>
      <w:r w:rsidRPr="00D1290C">
        <w:rPr>
          <w:rFonts w:ascii="Times New Roman" w:eastAsia="Times New Roman" w:hAnsi="Times New Roman" w:cs="Times New Roman"/>
          <w:sz w:val="26"/>
          <w:szCs w:val="26"/>
        </w:rPr>
        <w:t xml:space="preserve"> những trào lưu, xu hướng không phù hợp với lứa tuổi, điều kiện và văn hóa. Phải tiết kiệm thời gian, sức khỏe, tiền của mình, không xa hoa, lãng phí, không phô trương, hình thức</w:t>
      </w:r>
      <w:proofErr w:type="gramStart"/>
      <w:r w:rsidRPr="00D1290C">
        <w:rPr>
          <w:rFonts w:ascii="Times New Roman" w:eastAsia="Times New Roman" w:hAnsi="Times New Roman" w:cs="Times New Roman"/>
          <w:sz w:val="26"/>
          <w:szCs w:val="26"/>
        </w:rPr>
        <w:t>,...</w:t>
      </w:r>
      <w:proofErr w:type="gramEnd"/>
      <w:r w:rsidRPr="00D1290C">
        <w:rPr>
          <w:rFonts w:ascii="Times New Roman" w:eastAsia="Times New Roman" w:hAnsi="Times New Roman" w:cs="Times New Roman"/>
          <w:sz w:val="26"/>
          <w:szCs w:val="26"/>
        </w:rPr>
        <w:t xml:space="preserve"> Luôn luôn tôn trọng, giữ gìn của công như trước khi ra về, biết sập cầu dao điện phòng mình học tập, biết sử dụng nguồn nước sạch hợp lí. Đối với bản thân không tự cao, tự đại, luôn chịu khó học tập, trau dồi bản thân. Không nịnh hót cấp thầy cô, không xem khinh người học kém hơn mình, luôn giữ thái độ chân thành, khiêm tốn, đoàn kết thật thà, không dối trá, lừa lọc. Thường xuyên tự kiểm điểm đánh giá bản thân mình để hoàn thiện bản thân mình hơn. Nuôi dưỡng ước mơ, hoài bão lớn, sáng tạo, làm chủ khoa học công nghệ hiện đại. Hình thành lớp thanh niên ưu tú trên mọi lĩnh vực, kế tục trung thành và sâu sắc sự nghiệp cách mạng của Đảng, của dân tộc, góp phần quan trọng vào sự nghiệp đầy mạnh công nghiệp hóa hiện đại hóa, xây dựng và bảo vệ tổ quốc Việt Nam xã hội chủ nghĩa. </w:t>
      </w:r>
    </w:p>
    <w:p w14:paraId="5E9CE854" w14:textId="1ED25F69" w:rsidR="00BB3E37" w:rsidRPr="00D1290C" w:rsidRDefault="003D4240"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Tinh thần quốc tế trong sáng:</w:t>
      </w:r>
      <w:r w:rsidRPr="00D1290C">
        <w:rPr>
          <w:rFonts w:ascii="Times New Roman" w:eastAsia="Times New Roman" w:hAnsi="Times New Roman" w:cs="Times New Roman"/>
          <w:sz w:val="26"/>
          <w:szCs w:val="26"/>
        </w:rPr>
        <w:t xml:space="preserve"> Tinh thần quốc tế trong sáng là tinh thần đoàn kết quốc tế, tinh thần đoàn kết với các dân tộc bị áp bức, với nhân dân </w:t>
      </w:r>
      <w:proofErr w:type="gramStart"/>
      <w:r w:rsidRPr="00D1290C">
        <w:rPr>
          <w:rFonts w:ascii="Times New Roman" w:eastAsia="Times New Roman" w:hAnsi="Times New Roman" w:cs="Times New Roman"/>
          <w:sz w:val="26"/>
          <w:szCs w:val="26"/>
        </w:rPr>
        <w:t>lao</w:t>
      </w:r>
      <w:proofErr w:type="gramEnd"/>
      <w:r w:rsidRPr="00D1290C">
        <w:rPr>
          <w:rFonts w:ascii="Times New Roman" w:eastAsia="Times New Roman" w:hAnsi="Times New Roman" w:cs="Times New Roman"/>
          <w:sz w:val="26"/>
          <w:szCs w:val="26"/>
        </w:rPr>
        <w:t xml:space="preserve"> động các nước, với những người tiến bộ trên thế giới. </w:t>
      </w:r>
      <w:r w:rsidR="00014738" w:rsidRPr="00D1290C">
        <w:rPr>
          <w:rFonts w:ascii="Times New Roman" w:eastAsia="Times New Roman" w:hAnsi="Times New Roman" w:cs="Times New Roman"/>
          <w:sz w:val="26"/>
          <w:szCs w:val="26"/>
        </w:rPr>
        <w:t>M</w:t>
      </w:r>
      <w:r w:rsidRPr="00D1290C">
        <w:rPr>
          <w:rFonts w:ascii="Times New Roman" w:eastAsia="Times New Roman" w:hAnsi="Times New Roman" w:cs="Times New Roman"/>
          <w:sz w:val="26"/>
          <w:szCs w:val="26"/>
        </w:rPr>
        <w:t xml:space="preserve">ỗi </w:t>
      </w:r>
      <w:r w:rsidR="001F15AA" w:rsidRPr="00D1290C">
        <w:rPr>
          <w:rFonts w:ascii="Times New Roman" w:eastAsia="Times New Roman" w:hAnsi="Times New Roman" w:cs="Times New Roman"/>
          <w:sz w:val="26"/>
          <w:szCs w:val="26"/>
        </w:rPr>
        <w:t>sinh v</w:t>
      </w:r>
      <w:r w:rsidRPr="00D1290C">
        <w:rPr>
          <w:rFonts w:ascii="Times New Roman" w:eastAsia="Times New Roman" w:hAnsi="Times New Roman" w:cs="Times New Roman"/>
          <w:sz w:val="26"/>
          <w:szCs w:val="26"/>
        </w:rPr>
        <w:t xml:space="preserve">iên phải ý thức được rằng, đoàn kết quốc tế trong thời đại ngày nay là nhiệm vụ rất quan trọng. Để làm </w:t>
      </w:r>
      <w:proofErr w:type="gramStart"/>
      <w:r w:rsidRPr="00D1290C">
        <w:rPr>
          <w:rFonts w:ascii="Times New Roman" w:eastAsia="Times New Roman" w:hAnsi="Times New Roman" w:cs="Times New Roman"/>
          <w:sz w:val="26"/>
          <w:szCs w:val="26"/>
        </w:rPr>
        <w:t>theo</w:t>
      </w:r>
      <w:proofErr w:type="gramEnd"/>
      <w:r w:rsidRPr="00D1290C">
        <w:rPr>
          <w:rFonts w:ascii="Times New Roman" w:eastAsia="Times New Roman" w:hAnsi="Times New Roman" w:cs="Times New Roman"/>
          <w:sz w:val="26"/>
          <w:szCs w:val="26"/>
        </w:rPr>
        <w:t xml:space="preserve"> Người, mỗi chúng ta phải nắm vững tư tưởng, quan điểm, chủ trương, giải pháp về công tác đối ngoại và hội nhập quốc tế của Đảng; phấn đấu công tác giỏi, học tập</w:t>
      </w:r>
      <w:r w:rsidR="00DA4FBD" w:rsidRPr="00D1290C">
        <w:rPr>
          <w:rFonts w:ascii="Times New Roman" w:eastAsia="Times New Roman" w:hAnsi="Times New Roman" w:cs="Times New Roman"/>
          <w:sz w:val="26"/>
          <w:szCs w:val="26"/>
        </w:rPr>
        <w:t xml:space="preserve"> và làm những việc</w:t>
      </w:r>
      <w:r w:rsidRPr="00D1290C">
        <w:rPr>
          <w:rFonts w:ascii="Times New Roman" w:eastAsia="Times New Roman" w:hAnsi="Times New Roman" w:cs="Times New Roman"/>
          <w:sz w:val="26"/>
          <w:szCs w:val="26"/>
        </w:rPr>
        <w:t xml:space="preserve"> tốt,</w:t>
      </w:r>
      <w:r w:rsidR="00DA4FBD" w:rsidRPr="00D1290C">
        <w:rPr>
          <w:rFonts w:ascii="Times New Roman" w:eastAsia="Times New Roman" w:hAnsi="Times New Roman" w:cs="Times New Roman"/>
          <w:sz w:val="26"/>
          <w:szCs w:val="26"/>
        </w:rPr>
        <w:t xml:space="preserve"> biết</w:t>
      </w:r>
      <w:r w:rsidR="001F15AA" w:rsidRPr="00D1290C">
        <w:rPr>
          <w:rFonts w:ascii="Times New Roman" w:eastAsia="Times New Roman" w:hAnsi="Times New Roman" w:cs="Times New Roman"/>
          <w:sz w:val="26"/>
          <w:szCs w:val="26"/>
        </w:rPr>
        <w:t xml:space="preserve"> giúp đở bạn bè quốc tế tại Việt Nam khi họ gặp khó khăn. Muốn làm được điều đó, bản thân sinh viên phải trao dồi kiến thức ngoại ngữ, hiểu văn hóa</w:t>
      </w:r>
      <w:r w:rsidR="00DA4FBD" w:rsidRPr="00D1290C">
        <w:rPr>
          <w:rFonts w:ascii="Times New Roman" w:eastAsia="Times New Roman" w:hAnsi="Times New Roman" w:cs="Times New Roman"/>
          <w:sz w:val="26"/>
          <w:szCs w:val="26"/>
        </w:rPr>
        <w:t>, luật pháp</w:t>
      </w:r>
      <w:r w:rsidR="001F15AA" w:rsidRPr="00D1290C">
        <w:rPr>
          <w:rFonts w:ascii="Times New Roman" w:eastAsia="Times New Roman" w:hAnsi="Times New Roman" w:cs="Times New Roman"/>
          <w:sz w:val="26"/>
          <w:szCs w:val="26"/>
        </w:rPr>
        <w:t xml:space="preserve"> vùng</w:t>
      </w:r>
      <w:r w:rsidR="00DA4FBD" w:rsidRPr="00D1290C">
        <w:rPr>
          <w:rFonts w:ascii="Times New Roman" w:eastAsia="Times New Roman" w:hAnsi="Times New Roman" w:cs="Times New Roman"/>
          <w:sz w:val="26"/>
          <w:szCs w:val="26"/>
        </w:rPr>
        <w:t xml:space="preserve"> miền của họ</w:t>
      </w:r>
      <w:r w:rsidR="00014738" w:rsidRPr="00D1290C">
        <w:rPr>
          <w:rFonts w:ascii="Times New Roman" w:eastAsia="Times New Roman" w:hAnsi="Times New Roman" w:cs="Times New Roman"/>
          <w:sz w:val="26"/>
          <w:szCs w:val="26"/>
        </w:rPr>
        <w:t xml:space="preserve"> để giao lưu, trao đổi cho phù hợp</w:t>
      </w:r>
      <w:r w:rsidR="00DA4FBD" w:rsidRPr="00D1290C">
        <w:rPr>
          <w:rFonts w:ascii="Times New Roman" w:eastAsia="Times New Roman" w:hAnsi="Times New Roman" w:cs="Times New Roman"/>
          <w:sz w:val="26"/>
          <w:szCs w:val="26"/>
        </w:rPr>
        <w:t>…</w:t>
      </w:r>
      <w:r w:rsidR="001F15AA" w:rsidRPr="00D1290C">
        <w:rPr>
          <w:rFonts w:ascii="Times New Roman" w:eastAsia="Times New Roman" w:hAnsi="Times New Roman" w:cs="Times New Roman"/>
          <w:sz w:val="26"/>
          <w:szCs w:val="26"/>
        </w:rPr>
        <w:t xml:space="preserve"> </w:t>
      </w:r>
      <w:r w:rsidRPr="00D1290C">
        <w:rPr>
          <w:rFonts w:ascii="Times New Roman" w:eastAsia="Times New Roman" w:hAnsi="Times New Roman" w:cs="Times New Roman"/>
          <w:sz w:val="26"/>
          <w:szCs w:val="26"/>
        </w:rPr>
        <w:t xml:space="preserve"> góp phần trí lực của mình nhằm phát triển tinh thần quốc tế trong </w:t>
      </w:r>
      <w:r w:rsidRPr="00D1290C">
        <w:rPr>
          <w:rFonts w:ascii="Times New Roman" w:eastAsia="Times New Roman" w:hAnsi="Times New Roman" w:cs="Times New Roman"/>
          <w:sz w:val="26"/>
          <w:szCs w:val="26"/>
        </w:rPr>
        <w:lastRenderedPageBreak/>
        <w:t>sáng.</w:t>
      </w:r>
      <w:r w:rsidR="00014738" w:rsidRPr="00D1290C">
        <w:rPr>
          <w:rFonts w:ascii="Times New Roman" w:eastAsia="Times New Roman" w:hAnsi="Times New Roman" w:cs="Times New Roman"/>
          <w:sz w:val="26"/>
          <w:szCs w:val="26"/>
        </w:rPr>
        <w:t xml:space="preserve"> Hiện nay sinh viên cần nâng cao tính tích cực, chủ động nắm bắt và đóng góp ý kiến trong quá trình học tập, rèn luyện đạo đức, lối sống lành mạnh. Trong quá trình công nghiệp hóa hiện đại hóa đất nước, tiến trình hội nhập quốc tế sinh viên cần phải tiếp </w:t>
      </w:r>
      <w:proofErr w:type="gramStart"/>
      <w:r w:rsidR="00014738" w:rsidRPr="00D1290C">
        <w:rPr>
          <w:rFonts w:ascii="Times New Roman" w:eastAsia="Times New Roman" w:hAnsi="Times New Roman" w:cs="Times New Roman"/>
          <w:sz w:val="26"/>
          <w:szCs w:val="26"/>
        </w:rPr>
        <w:t>thu</w:t>
      </w:r>
      <w:proofErr w:type="gramEnd"/>
      <w:r w:rsidR="00014738" w:rsidRPr="00D1290C">
        <w:rPr>
          <w:rFonts w:ascii="Times New Roman" w:eastAsia="Times New Roman" w:hAnsi="Times New Roman" w:cs="Times New Roman"/>
          <w:sz w:val="26"/>
          <w:szCs w:val="26"/>
        </w:rPr>
        <w:t xml:space="preserve"> có chọn lọc phát triển những tiến bộ và văn hóa của thế giới qua các hành động thực tiến của ngày hôm nay và không ngừng nỗ lực cho tương lai.</w:t>
      </w:r>
    </w:p>
    <w:p w14:paraId="56CF5FA7" w14:textId="33D4EEC4" w:rsidR="001C0617" w:rsidRPr="00D1290C" w:rsidRDefault="001C0617" w:rsidP="00D1290C">
      <w:pPr>
        <w:pStyle w:val="western"/>
        <w:shd w:val="clear" w:color="auto" w:fill="FFFFFF"/>
        <w:spacing w:after="0" w:afterAutospacing="0" w:line="360" w:lineRule="auto"/>
        <w:ind w:firstLine="720"/>
        <w:jc w:val="both"/>
        <w:rPr>
          <w:b/>
          <w:sz w:val="26"/>
          <w:szCs w:val="26"/>
        </w:rPr>
      </w:pPr>
      <w:r w:rsidRPr="00D1290C">
        <w:rPr>
          <w:b/>
          <w:sz w:val="26"/>
          <w:szCs w:val="26"/>
        </w:rPr>
        <w:t xml:space="preserve">Kết </w:t>
      </w:r>
      <w:r w:rsidR="00D1290C">
        <w:rPr>
          <w:b/>
          <w:sz w:val="26"/>
          <w:szCs w:val="26"/>
        </w:rPr>
        <w:t>l</w:t>
      </w:r>
      <w:r w:rsidRPr="00D1290C">
        <w:rPr>
          <w:b/>
          <w:sz w:val="26"/>
          <w:szCs w:val="26"/>
        </w:rPr>
        <w:t>uận</w:t>
      </w:r>
    </w:p>
    <w:p w14:paraId="5EE0D79F" w14:textId="4582942C"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Lòng yêu nước luôn là một giá trị truyền thống tốt đẹp lưu truyền từ đời này qua đời khác của dân tộc Việt Nam, một dân tộc mà tinh thần yêu nước luôn rực cháy. </w:t>
      </w:r>
      <w:r w:rsidR="00ED462C" w:rsidRPr="00D1290C">
        <w:rPr>
          <w:sz w:val="26"/>
          <w:szCs w:val="26"/>
        </w:rPr>
        <w:t>Vì</w:t>
      </w:r>
      <w:r w:rsidRPr="00D1290C">
        <w:rPr>
          <w:sz w:val="26"/>
          <w:szCs w:val="26"/>
        </w:rPr>
        <w:t xml:space="preserve"> vậy lòng yêu nước của </w:t>
      </w:r>
      <w:r w:rsidR="00ED462C" w:rsidRPr="00D1290C">
        <w:rPr>
          <w:sz w:val="26"/>
          <w:szCs w:val="26"/>
        </w:rPr>
        <w:t>sinh v</w:t>
      </w:r>
      <w:r w:rsidRPr="00D1290C">
        <w:rPr>
          <w:sz w:val="26"/>
          <w:szCs w:val="26"/>
        </w:rPr>
        <w:t>iên cần phải được nuôi dưỡng, giáo dục qua nhiều thế hệ, phải được tập hợp bởi các tổ chức đoàn thể, chính trị - xã hội và phải trở thành hành động thực tế, phù hợp, đúng mực</w:t>
      </w:r>
      <w:r w:rsidR="00ED462C" w:rsidRPr="00D1290C">
        <w:rPr>
          <w:sz w:val="26"/>
          <w:szCs w:val="26"/>
        </w:rPr>
        <w:t xml:space="preserve"> và thường xuyên</w:t>
      </w:r>
      <w:r w:rsidRPr="00D1290C">
        <w:rPr>
          <w:sz w:val="26"/>
          <w:szCs w:val="26"/>
        </w:rPr>
        <w:t xml:space="preserve">. Có như vậy chúng ta mới phát huy được sức mạnh của </w:t>
      </w:r>
      <w:r w:rsidR="00ED462C" w:rsidRPr="00D1290C">
        <w:rPr>
          <w:sz w:val="26"/>
          <w:szCs w:val="26"/>
        </w:rPr>
        <w:t>sinh viên</w:t>
      </w:r>
      <w:r w:rsidRPr="00D1290C">
        <w:rPr>
          <w:sz w:val="26"/>
          <w:szCs w:val="26"/>
        </w:rPr>
        <w:t xml:space="preserve"> trong xây dựng và bảo vệ Tổ quốc Việt Nam xã hội chủ nghĩa.</w:t>
      </w:r>
    </w:p>
    <w:p w14:paraId="3AD769D6" w14:textId="5FFF130C" w:rsidR="001E104E" w:rsidRPr="00D1290C" w:rsidRDefault="001E104E" w:rsidP="00D1290C">
      <w:pPr>
        <w:spacing w:after="0" w:line="360" w:lineRule="auto"/>
        <w:jc w:val="both"/>
        <w:rPr>
          <w:rFonts w:ascii="Times New Roman" w:eastAsia="Times New Roman" w:hAnsi="Times New Roman" w:cs="Times New Roman"/>
          <w:b/>
          <w:i/>
          <w:sz w:val="26"/>
          <w:szCs w:val="26"/>
        </w:rPr>
      </w:pPr>
      <w:r w:rsidRPr="00D1290C">
        <w:rPr>
          <w:rFonts w:ascii="Times New Roman" w:eastAsia="Times New Roman" w:hAnsi="Times New Roman" w:cs="Times New Roman"/>
          <w:i/>
          <w:sz w:val="26"/>
          <w:szCs w:val="26"/>
        </w:rPr>
        <w:t xml:space="preserve">          </w:t>
      </w:r>
      <w:r w:rsidRPr="00D1290C">
        <w:rPr>
          <w:rFonts w:ascii="Times New Roman" w:eastAsia="Times New Roman" w:hAnsi="Times New Roman" w:cs="Times New Roman"/>
          <w:b/>
          <w:i/>
          <w:sz w:val="26"/>
          <w:szCs w:val="26"/>
        </w:rPr>
        <w:t xml:space="preserve"> Một số kiến nghị:</w:t>
      </w:r>
    </w:p>
    <w:p w14:paraId="75040C15" w14:textId="77777777" w:rsidR="001E104E" w:rsidRPr="00D1290C" w:rsidRDefault="001E104E" w:rsidP="00D1290C">
      <w:pPr>
        <w:spacing w:after="0" w:line="360" w:lineRule="auto"/>
        <w:ind w:firstLine="720"/>
        <w:jc w:val="both"/>
        <w:rPr>
          <w:rFonts w:ascii="Times New Roman" w:hAnsi="Times New Roman" w:cs="Times New Roman"/>
          <w:sz w:val="26"/>
          <w:szCs w:val="26"/>
        </w:rPr>
      </w:pPr>
      <w:r w:rsidRPr="00D1290C">
        <w:rPr>
          <w:rFonts w:ascii="Times New Roman" w:hAnsi="Times New Roman" w:cs="Times New Roman"/>
          <w:sz w:val="26"/>
          <w:szCs w:val="26"/>
        </w:rPr>
        <w:t xml:space="preserve">Ngày nay, đất nước đang trong thời kì đổi mới, hội nhập sâu rộng và phát triển toàn diện và đang đứng trước những thời cơ và thách thức to lớn; đạo đức cách mạng của sinh viên thể hiện ở quyết tâm bảo vệ độc lập, chủ quyền và toàn vẹn lãnh thổ quốc gia, dân tộc, tham gia bảo vệ Đảng, Nhà nước, nhân dân và chế độ Xã hội chủ nghĩa, xung kích trên mọi lĩnh vực với tinh thần “đâu cần thanh niên có, đâu khó có thanh niên”. Việc tuyên truyền, giáo dục, định hướng lòng yêu nước </w:t>
      </w:r>
      <w:proofErr w:type="gramStart"/>
      <w:r w:rsidRPr="00D1290C">
        <w:rPr>
          <w:rFonts w:ascii="Times New Roman" w:hAnsi="Times New Roman" w:cs="Times New Roman"/>
          <w:sz w:val="26"/>
          <w:szCs w:val="26"/>
        </w:rPr>
        <w:t>theo</w:t>
      </w:r>
      <w:proofErr w:type="gramEnd"/>
      <w:r w:rsidRPr="00D1290C">
        <w:rPr>
          <w:rFonts w:ascii="Times New Roman" w:hAnsi="Times New Roman" w:cs="Times New Roman"/>
          <w:sz w:val="26"/>
          <w:szCs w:val="26"/>
        </w:rPr>
        <w:t xml:space="preserve"> tinh thần “trung với nước, hiếu với dân; cần kiệm liêm chính, chí công vô tư…” cho thanh niên cần tập trung các vấn đề sau:</w:t>
      </w:r>
    </w:p>
    <w:p w14:paraId="3A45A571" w14:textId="77777777" w:rsidR="00FF2CA1"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i/>
          <w:sz w:val="26"/>
          <w:szCs w:val="26"/>
          <w:lang w:val="vi-VN"/>
        </w:rPr>
        <w:t xml:space="preserve">Đối với giảng viên khoa </w:t>
      </w:r>
      <w:r w:rsidRPr="005850DF">
        <w:rPr>
          <w:rFonts w:ascii="Times New Roman" w:eastAsia="Times New Roman" w:hAnsi="Times New Roman" w:cs="Times New Roman"/>
          <w:i/>
          <w:color w:val="FF0000"/>
          <w:sz w:val="26"/>
          <w:szCs w:val="26"/>
          <w:lang w:val="vi-VN"/>
        </w:rPr>
        <w:t>LLCT</w:t>
      </w:r>
      <w:r w:rsidRPr="005850DF">
        <w:rPr>
          <w:rFonts w:ascii="Times New Roman" w:eastAsia="Times New Roman" w:hAnsi="Times New Roman" w:cs="Times New Roman"/>
          <w:color w:val="FF0000"/>
          <w:sz w:val="26"/>
          <w:szCs w:val="26"/>
          <w:lang w:val="vi-VN"/>
        </w:rPr>
        <w:t xml:space="preserve">: </w:t>
      </w:r>
    </w:p>
    <w:p w14:paraId="37507D90" w14:textId="25A38359"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rPr>
        <w:t>Phải gương mẫu thực hành các chuẩn mực đạo đức cách mạng như luôn n</w:t>
      </w:r>
      <w:r w:rsidR="001E104E" w:rsidRPr="00D1290C">
        <w:rPr>
          <w:rFonts w:ascii="Times New Roman" w:eastAsia="Times New Roman" w:hAnsi="Times New Roman" w:cs="Times New Roman"/>
          <w:sz w:val="26"/>
          <w:szCs w:val="26"/>
          <w:lang w:val="vi-VN"/>
        </w:rPr>
        <w:t>âng cao trình độ</w:t>
      </w:r>
      <w:r w:rsidR="001E104E" w:rsidRPr="00D1290C">
        <w:rPr>
          <w:rFonts w:ascii="Times New Roman" w:eastAsia="Times New Roman" w:hAnsi="Times New Roman" w:cs="Times New Roman"/>
          <w:sz w:val="26"/>
          <w:szCs w:val="26"/>
        </w:rPr>
        <w:t>, thực hiện giờ giấc nghiêm túc,</w:t>
      </w:r>
      <w:r w:rsidRPr="00D1290C">
        <w:rPr>
          <w:rFonts w:ascii="Times New Roman" w:eastAsia="Times New Roman" w:hAnsi="Times New Roman" w:cs="Times New Roman"/>
          <w:sz w:val="26"/>
          <w:szCs w:val="26"/>
        </w:rPr>
        <w:t xml:space="preserve"> đối xử công bằng với mọi sinh viên,</w:t>
      </w:r>
      <w:r w:rsidR="001E104E" w:rsidRPr="00D1290C">
        <w:rPr>
          <w:rFonts w:ascii="Times New Roman" w:eastAsia="Times New Roman" w:hAnsi="Times New Roman" w:cs="Times New Roman"/>
          <w:sz w:val="26"/>
          <w:szCs w:val="26"/>
          <w:lang w:val="vi-VN"/>
        </w:rPr>
        <w:t xml:space="preserve"> </w:t>
      </w:r>
      <w:r w:rsidR="001E104E" w:rsidRPr="00D1290C">
        <w:rPr>
          <w:rFonts w:ascii="Times New Roman" w:eastAsia="Times New Roman" w:hAnsi="Times New Roman" w:cs="Times New Roman"/>
          <w:sz w:val="26"/>
          <w:szCs w:val="26"/>
        </w:rPr>
        <w:t xml:space="preserve">hướng và </w:t>
      </w:r>
      <w:r w:rsidR="001E104E" w:rsidRPr="00D1290C">
        <w:rPr>
          <w:rFonts w:ascii="Times New Roman" w:eastAsia="Times New Roman" w:hAnsi="Times New Roman" w:cs="Times New Roman"/>
          <w:sz w:val="26"/>
          <w:szCs w:val="26"/>
          <w:lang w:val="vi-VN"/>
        </w:rPr>
        <w:t>giúp sinh viên tiếp nhận kiến thức một cách chủ động, sáng tạo.</w:t>
      </w:r>
    </w:p>
    <w:p w14:paraId="25EDC193" w14:textId="4C678DC0"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lang w:val="vi-VN"/>
        </w:rPr>
        <w:t xml:space="preserve">Giảng viên cần chủ động và có sáng kiến </w:t>
      </w:r>
      <w:r w:rsidR="001E104E" w:rsidRPr="00D1290C">
        <w:rPr>
          <w:rFonts w:ascii="Times New Roman" w:eastAsia="Times New Roman" w:hAnsi="Times New Roman" w:cs="Times New Roman"/>
          <w:sz w:val="26"/>
          <w:szCs w:val="26"/>
        </w:rPr>
        <w:t>để cho</w:t>
      </w:r>
      <w:r w:rsidR="001E104E" w:rsidRPr="00D1290C">
        <w:rPr>
          <w:rFonts w:ascii="Times New Roman" w:eastAsia="Times New Roman" w:hAnsi="Times New Roman" w:cs="Times New Roman"/>
          <w:sz w:val="26"/>
          <w:szCs w:val="26"/>
          <w:lang w:val="vi-VN"/>
        </w:rPr>
        <w:t xml:space="preserve"> sinh viên tự học, tự </w:t>
      </w:r>
      <w:r w:rsidR="001E104E" w:rsidRPr="00D1290C">
        <w:rPr>
          <w:rFonts w:ascii="Times New Roman" w:eastAsia="Times New Roman" w:hAnsi="Times New Roman" w:cs="Times New Roman"/>
          <w:sz w:val="26"/>
          <w:szCs w:val="26"/>
        </w:rPr>
        <w:t>thực hành và</w:t>
      </w:r>
      <w:r w:rsidR="001E104E" w:rsidRPr="00D1290C">
        <w:rPr>
          <w:rFonts w:ascii="Times New Roman" w:eastAsia="Times New Roman" w:hAnsi="Times New Roman" w:cs="Times New Roman"/>
          <w:sz w:val="26"/>
          <w:szCs w:val="26"/>
          <w:lang w:val="vi-VN"/>
        </w:rPr>
        <w:t xml:space="preserve"> luôn liên hệ thay đổi mình khi thực tiễn đang thay đổi</w:t>
      </w:r>
      <w:r w:rsidR="001E104E" w:rsidRPr="00D1290C">
        <w:rPr>
          <w:rFonts w:ascii="Times New Roman" w:eastAsia="Times New Roman" w:hAnsi="Times New Roman" w:cs="Times New Roman"/>
          <w:sz w:val="26"/>
          <w:szCs w:val="26"/>
        </w:rPr>
        <w:t xml:space="preserve">. </w:t>
      </w:r>
    </w:p>
    <w:p w14:paraId="2D27EA16" w14:textId="61D73DA5" w:rsidR="001E104E" w:rsidRPr="00D1290C" w:rsidRDefault="00FF2CA1"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lastRenderedPageBreak/>
        <w:t xml:space="preserve"> Phải </w:t>
      </w:r>
      <w:r w:rsidR="001E104E" w:rsidRPr="00D1290C">
        <w:rPr>
          <w:rStyle w:val="Emphasis"/>
          <w:i w:val="0"/>
          <w:sz w:val="26"/>
          <w:szCs w:val="26"/>
        </w:rPr>
        <w:t>giáo dục lòng yêu nước, nâng cao nhận thức về giá trị của độc lập, tự do và toàn vẹn lãnh thổ cho thế hệ sinh viên.</w:t>
      </w:r>
      <w:r w:rsidR="001E104E" w:rsidRPr="00D1290C">
        <w:rPr>
          <w:i/>
          <w:sz w:val="26"/>
          <w:szCs w:val="26"/>
        </w:rPr>
        <w:t xml:space="preserve"> </w:t>
      </w:r>
      <w:r w:rsidR="001E104E" w:rsidRPr="00D1290C">
        <w:rPr>
          <w:sz w:val="26"/>
          <w:szCs w:val="26"/>
        </w:rPr>
        <w:t>Chúng ta cần làm cho sinh viên nhận thức đúng, đầy đủ và hiểu sâu sắc rằng: để có được độc lập, tự do đã có biết bao thế hệ cha anh phải ngã xuống, giá trị đó là thiêng liêng, thế hệ trẻ tự hào và thấy rõ trách nhiệm của mình đối với nền độc lập, tự do, thống nhất và toàn vẹn lãnh thổ; giúp họ có động lực và mục đích vươn lên, nâng cao ý thức làm chủ, tự hào dân tộc, nâng cao ý thực tự lực, tự cường; tinh thần chủ động, sáng tạo, có chí tiến thủ.</w:t>
      </w:r>
    </w:p>
    <w:p w14:paraId="6F4C24FB"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hAnsi="Times New Roman" w:cs="Times New Roman"/>
          <w:sz w:val="26"/>
          <w:szCs w:val="26"/>
        </w:rPr>
        <w:t>Tùy vào mỗi giai đoạn, mỗi nhiệm vụ mà có những nội dung và biện pháp giáo dục lòng yêu nước phù hợp với đặc điểm, tâm sinh lý và sở thích của thanh thiếu niên và phải được thông qua các quá trình học tập, lao động, các phong trào thanh niên, xã hội, giáo dục bằng nhiều hình thức, diễn đàn phong phú, mới lạ… để thu hút thanh niên. Đây được coi là nhiệm vụ thường xuyên, bền bỉ, tự giác, cần củng cố hàng ngày để duy trì và phát triển.</w:t>
      </w:r>
      <w:r w:rsidRPr="00D1290C">
        <w:rPr>
          <w:rFonts w:ascii="Times New Roman" w:eastAsia="Times New Roman" w:hAnsi="Times New Roman" w:cs="Times New Roman"/>
          <w:sz w:val="26"/>
          <w:szCs w:val="26"/>
          <w:lang w:val="vi-VN"/>
        </w:rPr>
        <w:t xml:space="preserve"> </w:t>
      </w:r>
    </w:p>
    <w:p w14:paraId="5733ACF7"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i/>
          <w:sz w:val="26"/>
          <w:szCs w:val="26"/>
          <w:lang w:val="vi-VN"/>
        </w:rPr>
        <w:t>Đối với ban lãnh đạo khoa và nhà trường:</w:t>
      </w:r>
      <w:r w:rsidRPr="00D1290C">
        <w:rPr>
          <w:rFonts w:ascii="Times New Roman" w:eastAsia="Times New Roman" w:hAnsi="Times New Roman" w:cs="Times New Roman"/>
          <w:sz w:val="26"/>
          <w:szCs w:val="26"/>
          <w:lang w:val="vi-VN"/>
        </w:rPr>
        <w:t xml:space="preserve"> Tăng cường giám sát quá trình dạy học để có những điều chỉnh kịp thời, chính xác nhằm nâng cao hiệu quả </w:t>
      </w:r>
      <w:r w:rsidRPr="00D1290C">
        <w:rPr>
          <w:rFonts w:ascii="Times New Roman" w:eastAsia="Times New Roman" w:hAnsi="Times New Roman" w:cs="Times New Roman"/>
          <w:sz w:val="26"/>
          <w:szCs w:val="26"/>
        </w:rPr>
        <w:t>học</w:t>
      </w:r>
      <w:r w:rsidRPr="00D1290C">
        <w:rPr>
          <w:rFonts w:ascii="Times New Roman" w:eastAsia="Times New Roman" w:hAnsi="Times New Roman" w:cs="Times New Roman"/>
          <w:sz w:val="26"/>
          <w:szCs w:val="26"/>
          <w:lang w:val="vi-VN"/>
        </w:rPr>
        <w:t xml:space="preserve"> và </w:t>
      </w:r>
      <w:r w:rsidRPr="00D1290C">
        <w:rPr>
          <w:rFonts w:ascii="Times New Roman" w:eastAsia="Times New Roman" w:hAnsi="Times New Roman" w:cs="Times New Roman"/>
          <w:sz w:val="26"/>
          <w:szCs w:val="26"/>
        </w:rPr>
        <w:t>hành của sinh viên</w:t>
      </w:r>
      <w:r w:rsidRPr="00D1290C">
        <w:rPr>
          <w:rFonts w:ascii="Times New Roman" w:eastAsia="Times New Roman" w:hAnsi="Times New Roman" w:cs="Times New Roman"/>
          <w:sz w:val="26"/>
          <w:szCs w:val="26"/>
          <w:lang w:val="vi-VN"/>
        </w:rPr>
        <w:t>.</w:t>
      </w:r>
    </w:p>
    <w:p w14:paraId="747F5C44" w14:textId="77777777" w:rsidR="001E104E"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 </w:t>
      </w:r>
      <w:r w:rsidRPr="00D1290C">
        <w:rPr>
          <w:sz w:val="26"/>
          <w:szCs w:val="26"/>
          <w:lang w:val="vi-VN"/>
        </w:rPr>
        <w:t xml:space="preserve">Nhà trường </w:t>
      </w:r>
      <w:r w:rsidRPr="00D1290C">
        <w:rPr>
          <w:rStyle w:val="Emphasis"/>
          <w:i w:val="0"/>
          <w:sz w:val="26"/>
          <w:szCs w:val="26"/>
        </w:rPr>
        <w:t>tạo các điều kiện và môi trường xã hội thuận lợi, làm cơ sở và động lực để phát huy chủ nghĩa yêu nước Việt Nam trong điều kiện mới.</w:t>
      </w:r>
      <w:r w:rsidRPr="00D1290C">
        <w:rPr>
          <w:sz w:val="26"/>
          <w:szCs w:val="26"/>
          <w:lang w:val="vi-VN"/>
        </w:rPr>
        <w:t xml:space="preserve"> </w:t>
      </w:r>
      <w:r w:rsidRPr="00D1290C">
        <w:rPr>
          <w:sz w:val="26"/>
          <w:szCs w:val="26"/>
        </w:rPr>
        <w:t>Trong điều kiện hiện nay, nhiều sinh viên có tinh thần yêu nước, nhưng họ lại khó có thể thể hiện lòng yêu nước, khi họ còn rất khó khăn, thiếu thốn, để lập thân, lập nghiệp. Khi sinh viên đã ý thức được họ cần phải làm gì để thể hiện tinh thần yêu nước thì vai trò của Nhà trường trong việc tạo những điều kiện và môi trường thuận lợi cho sinh viên có những hoạt động cụ thể, thiết thực góp phần vào sự ổn định, phát triển đất nước là vô cùng quan trọng như đ</w:t>
      </w:r>
      <w:r w:rsidRPr="00D1290C">
        <w:rPr>
          <w:sz w:val="26"/>
          <w:szCs w:val="26"/>
          <w:lang w:val="vi-VN"/>
        </w:rPr>
        <w:t>ầu tư những cơ sở vật chất, thiết bị hiện đại để sinh viên chủ động tiếp nhận và ứng dụng các thành tựu công nghệ thông tin hiện đại.</w:t>
      </w:r>
    </w:p>
    <w:p w14:paraId="5503830E"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cần đề cao vai trò của gia đình trong giáo dục sinh viên.</w:t>
      </w:r>
      <w:r w:rsidRPr="00D1290C">
        <w:rPr>
          <w:i/>
          <w:sz w:val="26"/>
          <w:szCs w:val="26"/>
        </w:rPr>
        <w:t xml:space="preserve"> </w:t>
      </w:r>
      <w:r w:rsidRPr="00D1290C">
        <w:rPr>
          <w:sz w:val="26"/>
          <w:szCs w:val="26"/>
        </w:rPr>
        <w:t xml:space="preserve">Vai trò của gia đình được thể hiện ở việc nuôi dưỡng, quản lý và giáo dục sinh viên, là môi trường đầu tiên đóng vai trò quyết định trong việc hình thành nhân cách con người; giáo dục ý thức </w:t>
      </w:r>
      <w:r w:rsidRPr="00D1290C">
        <w:rPr>
          <w:sz w:val="26"/>
          <w:szCs w:val="26"/>
        </w:rPr>
        <w:lastRenderedPageBreak/>
        <w:t>công dân, ý thức duy trì và phát triển truyền thống gia đình và ý thức trách nhiệm với cộng đồng xã hội. Trong giáo dục sinh viên cần có sự kết hợp và phối hợp nhuần nhuyễn, hài hòa, liên tục giữa môi trường gia đình với môi trường giáo dục của trường học và xã hội để góp phần hoàn thiện nhân cách con người Việt Nam trong giai đoạn mới, hội tụ đầy đủ giá trị truyền thống, hội nhập và phát triển.</w:t>
      </w:r>
    </w:p>
    <w:p w14:paraId="02C78EB9"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phát huy vai trò của các tổ chức thanh niên.</w:t>
      </w:r>
      <w:r w:rsidRPr="00D1290C">
        <w:rPr>
          <w:i/>
          <w:sz w:val="26"/>
          <w:szCs w:val="26"/>
        </w:rPr>
        <w:t xml:space="preserve"> </w:t>
      </w:r>
      <w:r w:rsidRPr="00D1290C">
        <w:rPr>
          <w:sz w:val="26"/>
          <w:szCs w:val="26"/>
        </w:rPr>
        <w:t>Đặc biệt là chú trọng xây dựng tổ chức Đoàn thanh niên cộng sản Hồ Chí Minh là tổ chức chính trị - xã hội thực sự vững mạnh về chính trị, tư tưởng và tổ chức, là đội dự bị tin cậy của Đảng, là hạt nhân chính trị của phong trào thanh niên; tổ chức đại diện, bảo vệ quyền lợi và làm nòng cốt trong tầng lớp thanh niên; làm tốt công tác chăm sóc, bảo vệ giáo dục thanh thiếu nhi. Mở rộng mặt trận đoàn kết, tập hợp thanh niên, chú trọng công tác xây dựng Hội Liên hiệp thanh niên Việt Nam, Hội Sinh viên Việt Nam và Đội thiếu niên tiền phong Hồ Chí Minh vững mạnh.</w:t>
      </w:r>
    </w:p>
    <w:p w14:paraId="602A18BF" w14:textId="6FC149F5" w:rsidR="00287055"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Giáo dục đạo đức, lối sống, bồi dưỡng lý tưởng cho thanh thiếu niên là một nhiệm vụ trọng tâm, xuyên suốt của Đoàn, đòi hỏi các cấp bộ Đoàn phải có nhiều sự đầu tư, sáng tạo trong cách làm, kiên trì, bền bỉ, để đạt được hiệu quả trong thực hiện, góp phần </w:t>
      </w:r>
      <w:r w:rsidRPr="00D1290C">
        <w:rPr>
          <w:rStyle w:val="Emphasis"/>
          <w:i w:val="0"/>
          <w:iCs w:val="0"/>
          <w:sz w:val="26"/>
          <w:szCs w:val="26"/>
        </w:rPr>
        <w:t>“xây dựng lớp thanh niên giàu lòng yêu nước, yêu chủ nghĩa xã hội, có bản lĩnh chính trị, ý thức chấp hành pháp luật, có đạo đức cách mạng và lối sống đẹp…”</w:t>
      </w:r>
      <w:r w:rsidRPr="00D1290C">
        <w:rPr>
          <w:sz w:val="26"/>
          <w:szCs w:val="26"/>
        </w:rPr>
        <w:t> như Nghị quyết Đại hội Đoàn toàn quốc lần thứ X đã đề ra.</w:t>
      </w:r>
    </w:p>
    <w:p w14:paraId="4F854C53" w14:textId="77777777"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rStyle w:val="Strong"/>
          <w:sz w:val="26"/>
          <w:szCs w:val="26"/>
        </w:rPr>
        <w:t>TÀI LIỆU THAM KHẢO</w:t>
      </w:r>
    </w:p>
    <w:p w14:paraId="47CDE2B2" w14:textId="1C672FDE" w:rsidR="00C361FE" w:rsidRPr="00D1290C" w:rsidRDefault="00C361FE" w:rsidP="00D1290C">
      <w:pPr>
        <w:pStyle w:val="western"/>
        <w:shd w:val="clear" w:color="auto" w:fill="FFFFFF"/>
        <w:spacing w:after="0" w:afterAutospacing="0" w:line="360" w:lineRule="auto"/>
        <w:ind w:firstLine="720"/>
        <w:jc w:val="both"/>
        <w:rPr>
          <w:sz w:val="26"/>
          <w:szCs w:val="26"/>
          <w:lang w:val="en-GB"/>
        </w:rPr>
      </w:pPr>
      <w:r w:rsidRPr="00D1290C">
        <w:rPr>
          <w:sz w:val="26"/>
          <w:szCs w:val="26"/>
          <w:lang w:val="en-GB"/>
        </w:rPr>
        <w:t>1. </w:t>
      </w:r>
      <w:r w:rsidRPr="00D1290C">
        <w:rPr>
          <w:rStyle w:val="Emphasis"/>
          <w:sz w:val="26"/>
          <w:szCs w:val="26"/>
          <w:lang w:val="en-GB"/>
        </w:rPr>
        <w:t>Hồ Chí Minh: Toàn tập, </w:t>
      </w:r>
      <w:r w:rsidRPr="00D1290C">
        <w:rPr>
          <w:sz w:val="26"/>
          <w:szCs w:val="26"/>
          <w:lang w:val="en-GB"/>
        </w:rPr>
        <w:t>NXB Chính trị Quốc gia, Hà Nội, 2002.</w:t>
      </w:r>
    </w:p>
    <w:p w14:paraId="407E98A3" w14:textId="77777777" w:rsidR="00C361FE" w:rsidRPr="00D1290C" w:rsidRDefault="00C361FE" w:rsidP="00D1290C">
      <w:pPr>
        <w:pStyle w:val="western"/>
        <w:shd w:val="clear" w:color="auto" w:fill="FFFFFF"/>
        <w:spacing w:after="0" w:afterAutospacing="0" w:line="360" w:lineRule="auto"/>
        <w:ind w:firstLine="720"/>
        <w:jc w:val="both"/>
        <w:rPr>
          <w:color w:val="000000"/>
          <w:sz w:val="26"/>
          <w:szCs w:val="26"/>
        </w:rPr>
      </w:pPr>
      <w:r w:rsidRPr="00D1290C">
        <w:rPr>
          <w:sz w:val="26"/>
          <w:szCs w:val="26"/>
          <w:lang w:val="en-GB"/>
        </w:rPr>
        <w:t>2. </w:t>
      </w:r>
      <w:r w:rsidRPr="00D1290C">
        <w:rPr>
          <w:rStyle w:val="Emphasis"/>
          <w:sz w:val="26"/>
          <w:szCs w:val="26"/>
          <w:lang w:val="en-GB"/>
        </w:rPr>
        <w:t>Đảng Cộng sản Việt Nam:</w:t>
      </w:r>
      <w:r w:rsidRPr="00D1290C">
        <w:rPr>
          <w:sz w:val="26"/>
          <w:szCs w:val="26"/>
          <w:lang w:val="en-GB"/>
        </w:rPr>
        <w:t> </w:t>
      </w:r>
      <w:r w:rsidRPr="00D1290C">
        <w:rPr>
          <w:rStyle w:val="Emphasis"/>
          <w:sz w:val="26"/>
          <w:szCs w:val="26"/>
          <w:lang w:val="en-GB"/>
        </w:rPr>
        <w:t xml:space="preserve">Văn </w:t>
      </w:r>
      <w:r w:rsidRPr="00D1290C">
        <w:rPr>
          <w:rStyle w:val="Emphasis"/>
          <w:color w:val="000000"/>
          <w:sz w:val="26"/>
          <w:szCs w:val="26"/>
          <w:lang w:val="en-GB"/>
        </w:rPr>
        <w:t>kiện Hội nghị lần thứ Bảy Ban Chấp hành Trung ương khóa X, </w:t>
      </w:r>
      <w:r w:rsidRPr="00D1290C">
        <w:rPr>
          <w:color w:val="000000"/>
          <w:sz w:val="26"/>
          <w:szCs w:val="26"/>
          <w:lang w:val="en-GB"/>
        </w:rPr>
        <w:t>NXB Chính trị Quốc gia, Hà Nội, 2008.</w:t>
      </w:r>
    </w:p>
    <w:p w14:paraId="53B2741D"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3. </w:t>
      </w:r>
      <w:r w:rsidRPr="00D1290C">
        <w:rPr>
          <w:rStyle w:val="Emphasis"/>
          <w:color w:val="000000"/>
          <w:sz w:val="26"/>
          <w:szCs w:val="26"/>
          <w:lang w:val="en-GB"/>
        </w:rPr>
        <w:t>Đảng Cộng sản Việt Nam: Văn kiện Đại hội đại biểu toàn quốc lần thứ XI, </w:t>
      </w:r>
      <w:r w:rsidRPr="00D1290C">
        <w:rPr>
          <w:color w:val="000000"/>
          <w:sz w:val="26"/>
          <w:szCs w:val="26"/>
          <w:lang w:val="en-GB"/>
        </w:rPr>
        <w:t>NXB Chính trị Quốc gia, Hà Nội, 2011.</w:t>
      </w:r>
    </w:p>
    <w:p w14:paraId="001D60A5"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lastRenderedPageBreak/>
        <w:t>4. </w:t>
      </w:r>
      <w:r w:rsidRPr="00D1290C">
        <w:rPr>
          <w:rStyle w:val="Emphasis"/>
          <w:color w:val="000000"/>
          <w:sz w:val="26"/>
          <w:szCs w:val="26"/>
          <w:lang w:val="en-GB"/>
        </w:rPr>
        <w:t>Giáo trình Trung cấp lý luận Chính trị - Hành chính: Nghiệp vụ công tác Đảng, đoàn thể (tập 2),</w:t>
      </w:r>
      <w:r w:rsidRPr="00D1290C">
        <w:rPr>
          <w:color w:val="000000"/>
          <w:sz w:val="26"/>
          <w:szCs w:val="26"/>
          <w:lang w:val="en-GB"/>
        </w:rPr>
        <w:t> NXB Chính trị - Hành chính, 2012.</w:t>
      </w:r>
    </w:p>
    <w:p w14:paraId="7934C685" w14:textId="77777777" w:rsidR="00ED462C"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5.</w:t>
      </w:r>
      <w:r w:rsidRPr="00D1290C">
        <w:rPr>
          <w:color w:val="000000"/>
          <w:sz w:val="26"/>
          <w:szCs w:val="26"/>
        </w:rPr>
        <w:t> </w:t>
      </w:r>
      <w:r w:rsidR="00ED462C" w:rsidRPr="00D1290C">
        <w:rPr>
          <w:color w:val="000000"/>
          <w:sz w:val="26"/>
          <w:szCs w:val="26"/>
        </w:rPr>
        <w:t xml:space="preserve"> </w:t>
      </w:r>
      <w:r w:rsidR="00ED462C" w:rsidRPr="00D1290C">
        <w:rPr>
          <w:i/>
          <w:color w:val="000000"/>
          <w:sz w:val="26"/>
          <w:szCs w:val="26"/>
        </w:rPr>
        <w:t>Giáo trình Giáo dục Chính trị (Dự Thảo)</w:t>
      </w:r>
      <w:r w:rsidR="00ED462C" w:rsidRPr="00D1290C">
        <w:rPr>
          <w:color w:val="000000"/>
          <w:sz w:val="26"/>
          <w:szCs w:val="26"/>
        </w:rPr>
        <w:t>, Bộ Lao động Thương binh xã hội, 2018</w:t>
      </w:r>
    </w:p>
    <w:p w14:paraId="021140D5" w14:textId="34C66387" w:rsidR="00C361FE" w:rsidRPr="00D1290C" w:rsidRDefault="00ED462C"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rPr>
        <w:t xml:space="preserve">6.  </w:t>
      </w:r>
      <w:r w:rsidR="00C361FE" w:rsidRPr="00D1290C">
        <w:rPr>
          <w:color w:val="000000"/>
          <w:sz w:val="26"/>
          <w:szCs w:val="26"/>
        </w:rPr>
        <w:t>TS. Đinh Thế Định,</w:t>
      </w:r>
      <w:r w:rsidR="00C361FE" w:rsidRPr="00D1290C">
        <w:rPr>
          <w:rStyle w:val="Emphasis"/>
          <w:color w:val="000000"/>
          <w:sz w:val="26"/>
          <w:szCs w:val="26"/>
        </w:rPr>
        <w:t xml:space="preserve"> Giáo dục đạo đức “Trung với nước, hiếu với dân” cho sinh viên </w:t>
      </w:r>
      <w:proofErr w:type="gramStart"/>
      <w:r w:rsidR="00C361FE" w:rsidRPr="00D1290C">
        <w:rPr>
          <w:rStyle w:val="Emphasis"/>
          <w:color w:val="000000"/>
          <w:sz w:val="26"/>
          <w:szCs w:val="26"/>
        </w:rPr>
        <w:t>theo</w:t>
      </w:r>
      <w:proofErr w:type="gramEnd"/>
      <w:r w:rsidR="00C361FE" w:rsidRPr="00D1290C">
        <w:rPr>
          <w:rStyle w:val="Emphasis"/>
          <w:color w:val="000000"/>
          <w:sz w:val="26"/>
          <w:szCs w:val="26"/>
        </w:rPr>
        <w:t xml:space="preserve"> Tư tưởng Hồ Chí Minh,</w:t>
      </w:r>
      <w:r w:rsidR="00C361FE" w:rsidRPr="00D1290C">
        <w:rPr>
          <w:color w:val="000000"/>
          <w:sz w:val="26"/>
          <w:szCs w:val="26"/>
        </w:rPr>
        <w:t> 2007.</w:t>
      </w:r>
    </w:p>
    <w:p w14:paraId="4D1E5F5A" w14:textId="27A6278B" w:rsidR="003D4240" w:rsidRPr="00D1290C" w:rsidRDefault="003D4240" w:rsidP="00EB43B1">
      <w:pPr>
        <w:spacing w:after="0" w:line="360" w:lineRule="auto"/>
        <w:jc w:val="both"/>
        <w:rPr>
          <w:rFonts w:ascii="Times New Roman" w:eastAsia="Times New Roman" w:hAnsi="Times New Roman" w:cs="Times New Roman"/>
          <w:color w:val="000000"/>
          <w:sz w:val="26"/>
          <w:szCs w:val="26"/>
        </w:rPr>
      </w:pPr>
    </w:p>
    <w:p w14:paraId="213CDB69" w14:textId="77777777" w:rsidR="003D4240" w:rsidRPr="00D1290C" w:rsidRDefault="003D4240" w:rsidP="0013560E">
      <w:pPr>
        <w:spacing w:after="240" w:line="360" w:lineRule="auto"/>
        <w:ind w:firstLine="720"/>
        <w:jc w:val="both"/>
        <w:rPr>
          <w:rFonts w:ascii="Times New Roman" w:eastAsia="Times New Roman" w:hAnsi="Times New Roman" w:cs="Times New Roman"/>
          <w:color w:val="000000"/>
          <w:sz w:val="28"/>
          <w:szCs w:val="28"/>
        </w:rPr>
      </w:pPr>
    </w:p>
    <w:p w14:paraId="36BA0B36" w14:textId="14BFC81D" w:rsidR="0013560E" w:rsidRPr="00D1290C" w:rsidRDefault="0013560E" w:rsidP="00002442">
      <w:pPr>
        <w:spacing w:after="0" w:line="360" w:lineRule="auto"/>
        <w:jc w:val="both"/>
        <w:rPr>
          <w:rFonts w:ascii="Times New Roman" w:eastAsia="Times New Roman" w:hAnsi="Times New Roman" w:cs="Times New Roman"/>
          <w:bCs/>
          <w:color w:val="000000"/>
          <w:sz w:val="28"/>
          <w:szCs w:val="28"/>
        </w:rPr>
      </w:pPr>
    </w:p>
    <w:p w14:paraId="1C6CBBBB" w14:textId="77777777" w:rsidR="0036584F" w:rsidRPr="00002442" w:rsidRDefault="0036584F" w:rsidP="00002442">
      <w:pPr>
        <w:spacing w:after="0" w:line="360" w:lineRule="auto"/>
        <w:jc w:val="both"/>
        <w:rPr>
          <w:rFonts w:ascii="Times New Roman" w:eastAsia="Times New Roman" w:hAnsi="Times New Roman" w:cs="Times New Roman"/>
          <w:bCs/>
          <w:color w:val="000000"/>
          <w:sz w:val="28"/>
          <w:szCs w:val="28"/>
        </w:rPr>
      </w:pPr>
    </w:p>
    <w:sectPr w:rsidR="0036584F" w:rsidRPr="00002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1F166C"/>
    <w:multiLevelType w:val="hybridMultilevel"/>
    <w:tmpl w:val="052A8FA8"/>
    <w:lvl w:ilvl="0" w:tplc="8F74D25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A7"/>
    <w:rsid w:val="00002442"/>
    <w:rsid w:val="00005DA7"/>
    <w:rsid w:val="00014738"/>
    <w:rsid w:val="000C4CF4"/>
    <w:rsid w:val="000E679B"/>
    <w:rsid w:val="0013560E"/>
    <w:rsid w:val="00146226"/>
    <w:rsid w:val="001767A9"/>
    <w:rsid w:val="001C0617"/>
    <w:rsid w:val="001E104E"/>
    <w:rsid w:val="001F15AA"/>
    <w:rsid w:val="00220AB5"/>
    <w:rsid w:val="00266E06"/>
    <w:rsid w:val="00287055"/>
    <w:rsid w:val="0029134B"/>
    <w:rsid w:val="002C38BF"/>
    <w:rsid w:val="002C50DB"/>
    <w:rsid w:val="0033109D"/>
    <w:rsid w:val="0036584F"/>
    <w:rsid w:val="003825A7"/>
    <w:rsid w:val="003D4240"/>
    <w:rsid w:val="00401AA5"/>
    <w:rsid w:val="00467C05"/>
    <w:rsid w:val="00552473"/>
    <w:rsid w:val="005850DF"/>
    <w:rsid w:val="00692169"/>
    <w:rsid w:val="006C06B2"/>
    <w:rsid w:val="006C5E07"/>
    <w:rsid w:val="006D13C5"/>
    <w:rsid w:val="00774C4E"/>
    <w:rsid w:val="007A2E11"/>
    <w:rsid w:val="007A3907"/>
    <w:rsid w:val="007B2DC5"/>
    <w:rsid w:val="0082596B"/>
    <w:rsid w:val="008B1171"/>
    <w:rsid w:val="0093174A"/>
    <w:rsid w:val="009C040E"/>
    <w:rsid w:val="00A851B6"/>
    <w:rsid w:val="00A93FB0"/>
    <w:rsid w:val="00B60982"/>
    <w:rsid w:val="00BB3E37"/>
    <w:rsid w:val="00BE78D6"/>
    <w:rsid w:val="00C06803"/>
    <w:rsid w:val="00C361FE"/>
    <w:rsid w:val="00CA2898"/>
    <w:rsid w:val="00CD75E8"/>
    <w:rsid w:val="00D055A0"/>
    <w:rsid w:val="00D1290C"/>
    <w:rsid w:val="00D713BF"/>
    <w:rsid w:val="00DA4FBD"/>
    <w:rsid w:val="00DC26FC"/>
    <w:rsid w:val="00EB43B1"/>
    <w:rsid w:val="00ED462C"/>
    <w:rsid w:val="00F65FC5"/>
    <w:rsid w:val="00FA576E"/>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0EC6"/>
  <w15:chartTrackingRefBased/>
  <w15:docId w15:val="{0BAAC6DF-3853-4245-AA04-45F170F9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DA7"/>
    <w:pPr>
      <w:spacing w:after="200" w:line="276" w:lineRule="auto"/>
    </w:pPr>
    <w:rPr>
      <w:rFonts w:eastAsiaTheme="minorEastAsia"/>
    </w:rPr>
  </w:style>
  <w:style w:type="paragraph" w:styleId="Heading1">
    <w:name w:val="heading 1"/>
    <w:basedOn w:val="Normal"/>
    <w:next w:val="Normal"/>
    <w:link w:val="Heading1Char"/>
    <w:uiPriority w:val="9"/>
    <w:qFormat/>
    <w:rsid w:val="00005DA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5DA7"/>
    <w:rPr>
      <w:rFonts w:asciiTheme="majorHAnsi" w:eastAsiaTheme="majorEastAsia" w:hAnsiTheme="majorHAnsi" w:cstheme="majorBidi"/>
      <w:b/>
      <w:bCs/>
      <w:color w:val="2F5496" w:themeColor="accent1" w:themeShade="BF"/>
      <w:sz w:val="28"/>
      <w:szCs w:val="28"/>
    </w:rPr>
  </w:style>
  <w:style w:type="paragraph" w:styleId="NormalWeb">
    <w:name w:val="Normal (Web)"/>
    <w:basedOn w:val="Normal"/>
    <w:uiPriority w:val="99"/>
    <w:unhideWhenUsed/>
    <w:rsid w:val="001767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Normal"/>
    <w:rsid w:val="00C361F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1FE"/>
    <w:rPr>
      <w:i/>
      <w:iCs/>
    </w:rPr>
  </w:style>
  <w:style w:type="character" w:styleId="Strong">
    <w:name w:val="Strong"/>
    <w:basedOn w:val="DefaultParagraphFont"/>
    <w:uiPriority w:val="22"/>
    <w:qFormat/>
    <w:rsid w:val="00C361FE"/>
    <w:rPr>
      <w:b/>
      <w:bCs/>
    </w:rPr>
  </w:style>
  <w:style w:type="paragraph" w:styleId="ListParagraph">
    <w:name w:val="List Paragraph"/>
    <w:basedOn w:val="Normal"/>
    <w:uiPriority w:val="34"/>
    <w:qFormat/>
    <w:rsid w:val="00FF2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641849">
      <w:bodyDiv w:val="1"/>
      <w:marLeft w:val="0"/>
      <w:marRight w:val="0"/>
      <w:marTop w:val="0"/>
      <w:marBottom w:val="0"/>
      <w:divBdr>
        <w:top w:val="none" w:sz="0" w:space="0" w:color="auto"/>
        <w:left w:val="none" w:sz="0" w:space="0" w:color="auto"/>
        <w:bottom w:val="none" w:sz="0" w:space="0" w:color="auto"/>
        <w:right w:val="none" w:sz="0" w:space="0" w:color="auto"/>
      </w:divBdr>
    </w:div>
    <w:div w:id="1026173435">
      <w:bodyDiv w:val="1"/>
      <w:marLeft w:val="0"/>
      <w:marRight w:val="0"/>
      <w:marTop w:val="0"/>
      <w:marBottom w:val="0"/>
      <w:divBdr>
        <w:top w:val="none" w:sz="0" w:space="0" w:color="auto"/>
        <w:left w:val="none" w:sz="0" w:space="0" w:color="auto"/>
        <w:bottom w:val="none" w:sz="0" w:space="0" w:color="auto"/>
        <w:right w:val="none" w:sz="0" w:space="0" w:color="auto"/>
      </w:divBdr>
      <w:divsChild>
        <w:div w:id="486674928">
          <w:marLeft w:val="0"/>
          <w:marRight w:val="0"/>
          <w:marTop w:val="0"/>
          <w:marBottom w:val="0"/>
          <w:divBdr>
            <w:top w:val="none" w:sz="0" w:space="0" w:color="auto"/>
            <w:left w:val="none" w:sz="0" w:space="0" w:color="auto"/>
            <w:bottom w:val="none" w:sz="0" w:space="0" w:color="auto"/>
            <w:right w:val="none" w:sz="0" w:space="0" w:color="auto"/>
          </w:divBdr>
        </w:div>
      </w:divsChild>
    </w:div>
    <w:div w:id="1760373885">
      <w:bodyDiv w:val="1"/>
      <w:marLeft w:val="0"/>
      <w:marRight w:val="0"/>
      <w:marTop w:val="0"/>
      <w:marBottom w:val="0"/>
      <w:divBdr>
        <w:top w:val="none" w:sz="0" w:space="0" w:color="auto"/>
        <w:left w:val="none" w:sz="0" w:space="0" w:color="auto"/>
        <w:bottom w:val="none" w:sz="0" w:space="0" w:color="auto"/>
        <w:right w:val="none" w:sz="0" w:space="0" w:color="auto"/>
      </w:divBdr>
    </w:div>
    <w:div w:id="196229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8FECB-DD09-472C-9913-3AF8CC95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2481</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USER</cp:lastModifiedBy>
  <cp:revision>9</cp:revision>
  <dcterms:created xsi:type="dcterms:W3CDTF">2019-05-28T06:59:00Z</dcterms:created>
  <dcterms:modified xsi:type="dcterms:W3CDTF">2019-06-23T14:40:00Z</dcterms:modified>
</cp:coreProperties>
</file>